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材料要求</w:t>
      </w:r>
    </w:p>
    <w:p>
      <w:pPr>
        <w:pStyle w:val="4"/>
        <w:spacing w:line="560" w:lineRule="exact"/>
        <w:ind w:left="1215" w:firstLine="0" w:firstLineChars="0"/>
        <w:rPr>
          <w:rFonts w:ascii="黑体" w:hAnsi="黑体" w:eastAsia="黑体" w:cs="Times New Roman"/>
          <w:sz w:val="32"/>
          <w:szCs w:val="32"/>
        </w:rPr>
      </w:pP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预审资料（不需密封）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广东政府采购智慧云平台政府采购代理企业资格（提供查询结果截图及加盖公章）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营业执照；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法定代表人证明书；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</w:rPr>
        <w:t>法定代表人授权委托书；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</w:t>
      </w:r>
      <w:r>
        <w:rPr>
          <w:rFonts w:hint="eastAsia" w:ascii="仿宋_GB2312" w:eastAsia="仿宋_GB2312"/>
          <w:sz w:val="32"/>
          <w:szCs w:val="32"/>
        </w:rPr>
        <w:t>企业负责人、股东信息；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（六）诚信验证相关资料；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</w:t>
      </w:r>
      <w:r>
        <w:rPr>
          <w:rFonts w:ascii="Times New Roman" w:hAnsi="Times New Roman" w:eastAsia="仿宋_GB2312" w:cs="Times New Roman"/>
          <w:sz w:val="32"/>
          <w:szCs w:val="32"/>
        </w:rPr>
        <w:t>项目团队及质量承诺；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（八）</w:t>
      </w:r>
      <w:r>
        <w:rPr>
          <w:rFonts w:ascii="Times New Roman" w:hAnsi="Times New Roman" w:eastAsia="仿宋_GB2312" w:cs="Times New Roman"/>
          <w:sz w:val="32"/>
          <w:szCs w:val="32"/>
        </w:rPr>
        <w:t>无重大违法纪录承诺函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投标资料（密封）</w:t>
      </w:r>
    </w:p>
    <w:p>
      <w:pPr>
        <w:spacing w:line="560" w:lineRule="exact"/>
        <w:ind w:left="585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服务团队等</w:t>
      </w:r>
      <w:r>
        <w:rPr>
          <w:rFonts w:ascii="Times New Roman" w:hAnsi="Times New Roman" w:eastAsia="仿宋_GB2312" w:cs="Times New Roman"/>
          <w:sz w:val="32"/>
          <w:szCs w:val="32"/>
        </w:rPr>
        <w:t>相关资质资料；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服务方案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（含</w:t>
      </w:r>
      <w:r>
        <w:rPr>
          <w:rFonts w:ascii="Times New Roman" w:hAnsi="Times New Roman" w:eastAsia="仿宋_GB2312" w:cs="Times New Roman"/>
          <w:sz w:val="32"/>
          <w:szCs w:val="32"/>
        </w:rPr>
        <w:t>项目代理服务报价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材料要求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预审材料一式两份，投标资料一式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份（密封在资料袋内）。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F5B70"/>
    <w:multiLevelType w:val="multilevel"/>
    <w:tmpl w:val="5DFF5B70"/>
    <w:lvl w:ilvl="0" w:tentative="0">
      <w:start w:val="1"/>
      <w:numFmt w:val="japaneseCounting"/>
      <w:lvlText w:val="%1、"/>
      <w:lvlJc w:val="left"/>
      <w:pPr>
        <w:ind w:left="1215" w:hanging="6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25" w:hanging="420"/>
      </w:pPr>
    </w:lvl>
    <w:lvl w:ilvl="2" w:tentative="0">
      <w:start w:val="1"/>
      <w:numFmt w:val="lowerRoman"/>
      <w:lvlText w:val="%3."/>
      <w:lvlJc w:val="right"/>
      <w:pPr>
        <w:ind w:left="1845" w:hanging="420"/>
      </w:pPr>
    </w:lvl>
    <w:lvl w:ilvl="3" w:tentative="0">
      <w:start w:val="1"/>
      <w:numFmt w:val="decimal"/>
      <w:lvlText w:val="%4."/>
      <w:lvlJc w:val="left"/>
      <w:pPr>
        <w:ind w:left="2265" w:hanging="420"/>
      </w:pPr>
    </w:lvl>
    <w:lvl w:ilvl="4" w:tentative="0">
      <w:start w:val="1"/>
      <w:numFmt w:val="lowerLetter"/>
      <w:lvlText w:val="%5)"/>
      <w:lvlJc w:val="left"/>
      <w:pPr>
        <w:ind w:left="2685" w:hanging="420"/>
      </w:pPr>
    </w:lvl>
    <w:lvl w:ilvl="5" w:tentative="0">
      <w:start w:val="1"/>
      <w:numFmt w:val="lowerRoman"/>
      <w:lvlText w:val="%6."/>
      <w:lvlJc w:val="right"/>
      <w:pPr>
        <w:ind w:left="3105" w:hanging="420"/>
      </w:pPr>
    </w:lvl>
    <w:lvl w:ilvl="6" w:tentative="0">
      <w:start w:val="1"/>
      <w:numFmt w:val="decimal"/>
      <w:lvlText w:val="%7."/>
      <w:lvlJc w:val="left"/>
      <w:pPr>
        <w:ind w:left="3525" w:hanging="420"/>
      </w:pPr>
    </w:lvl>
    <w:lvl w:ilvl="7" w:tentative="0">
      <w:start w:val="1"/>
      <w:numFmt w:val="lowerLetter"/>
      <w:lvlText w:val="%8)"/>
      <w:lvlJc w:val="left"/>
      <w:pPr>
        <w:ind w:left="3945" w:hanging="420"/>
      </w:pPr>
    </w:lvl>
    <w:lvl w:ilvl="8" w:tentative="0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45890"/>
    <w:rsid w:val="0524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员村街党工委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2025-08-06T02:31:00Z</dcterms:created>
  <dc:creator>夏乾宁</dc:creator>
  <cp:lastModifiedBy>夏乾宁</cp:lastModifiedBy>
  <dcterms:modified xsi:type="dcterms:W3CDTF">2025-08-06T02:38:39Z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E30D99A85E004A79849DD30CD605109B</vt:lpwstr>
  </property>
</Properties>
</file>