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F7641">
      <w:pPr>
        <w:spacing w:line="360" w:lineRule="auto"/>
        <w:jc w:val="left"/>
        <w:rPr>
          <w:rFonts w:ascii="Times New Roman" w:hAnsi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附件1</w:t>
      </w:r>
    </w:p>
    <w:p w14:paraId="58AB38AD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综合评分表</w:t>
      </w:r>
    </w:p>
    <w:p w14:paraId="0973434D"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项目名称：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639"/>
        <w:gridCol w:w="639"/>
        <w:gridCol w:w="1526"/>
        <w:gridCol w:w="5144"/>
        <w:gridCol w:w="707"/>
      </w:tblGrid>
      <w:tr w14:paraId="2373A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4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296F0">
            <w:pPr>
              <w:snapToGrid w:val="0"/>
              <w:spacing w:line="300" w:lineRule="auto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2FCD2">
            <w:pPr>
              <w:snapToGrid w:val="0"/>
              <w:spacing w:line="300" w:lineRule="auto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基础分</w:t>
            </w:r>
          </w:p>
        </w:tc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BFF4">
            <w:pPr>
              <w:snapToGrid w:val="0"/>
              <w:spacing w:line="300" w:lineRule="auto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分项内容</w:t>
            </w:r>
          </w:p>
        </w:tc>
        <w:tc>
          <w:tcPr>
            <w:tcW w:w="51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72D98">
            <w:pPr>
              <w:snapToGrid w:val="0"/>
              <w:spacing w:line="300" w:lineRule="auto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要　　　　求</w:t>
            </w:r>
          </w:p>
        </w:tc>
        <w:tc>
          <w:tcPr>
            <w:tcW w:w="707" w:type="dxa"/>
            <w:vMerge w:val="restart"/>
            <w:noWrap w:val="0"/>
            <w:vAlign w:val="center"/>
          </w:tcPr>
          <w:p w14:paraId="2FFB60A3">
            <w:pPr>
              <w:widowControl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得分</w:t>
            </w:r>
          </w:p>
        </w:tc>
      </w:tr>
      <w:tr w14:paraId="67D9F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D303F">
            <w:pPr>
              <w:widowControl/>
              <w:jc w:val="left"/>
              <w:rPr>
                <w:rFonts w:hint="eastAsia" w:ascii="仿宋_GB2312" w:hAnsi="宋体" w:eastAsia="仿宋_GB2312"/>
                <w:color w:val="FF0000"/>
                <w:sz w:val="24"/>
                <w:highlight w:val="none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95E8A">
            <w:pPr>
              <w:snapToGrid w:val="0"/>
              <w:spacing w:line="300" w:lineRule="auto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总计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509B0">
            <w:pPr>
              <w:snapToGrid w:val="0"/>
              <w:spacing w:line="300" w:lineRule="auto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单项</w:t>
            </w:r>
          </w:p>
        </w:tc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2EBD1">
            <w:pPr>
              <w:widowControl/>
              <w:jc w:val="left"/>
              <w:rPr>
                <w:rFonts w:hint="eastAsia" w:ascii="仿宋_GB2312" w:hAnsi="宋体" w:eastAsia="仿宋_GB2312"/>
                <w:color w:val="FF0000"/>
                <w:sz w:val="24"/>
                <w:highlight w:val="none"/>
              </w:rPr>
            </w:pPr>
          </w:p>
        </w:tc>
        <w:tc>
          <w:tcPr>
            <w:tcW w:w="51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40DF3">
            <w:pPr>
              <w:widowControl/>
              <w:jc w:val="left"/>
              <w:rPr>
                <w:rFonts w:hint="eastAsia" w:ascii="仿宋_GB2312" w:hAnsi="宋体" w:eastAsia="仿宋_GB2312"/>
                <w:color w:val="FF0000"/>
                <w:sz w:val="24"/>
                <w:highlight w:val="none"/>
              </w:rPr>
            </w:pPr>
          </w:p>
        </w:tc>
        <w:tc>
          <w:tcPr>
            <w:tcW w:w="707" w:type="dxa"/>
            <w:vMerge w:val="continue"/>
            <w:noWrap w:val="0"/>
            <w:vAlign w:val="center"/>
          </w:tcPr>
          <w:p w14:paraId="045FF4AA">
            <w:pPr>
              <w:widowControl/>
              <w:jc w:val="center"/>
              <w:rPr>
                <w:color w:val="FF0000"/>
                <w:kern w:val="0"/>
                <w:sz w:val="24"/>
                <w:highlight w:val="none"/>
              </w:rPr>
            </w:pPr>
          </w:p>
        </w:tc>
      </w:tr>
      <w:tr w14:paraId="0D103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4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6CD9B">
            <w:pPr>
              <w:snapToGrid w:val="0"/>
              <w:spacing w:line="300" w:lineRule="auto"/>
              <w:jc w:val="center"/>
              <w:rPr>
                <w:rFonts w:hint="default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  <w:t>1、</w:t>
            </w: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  <w:t>商务部分</w:t>
            </w:r>
          </w:p>
          <w:p w14:paraId="60917980">
            <w:pPr>
              <w:snapToGrid w:val="0"/>
              <w:spacing w:line="30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  <w:t>（40%）</w:t>
            </w:r>
          </w:p>
        </w:tc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8FAF">
            <w:pPr>
              <w:snapToGrid w:val="0"/>
              <w:spacing w:line="30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  <w:t>40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580FC">
            <w:pPr>
              <w:snapToGrid w:val="0"/>
              <w:spacing w:line="30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81253">
            <w:pPr>
              <w:snapToGrid w:val="0"/>
              <w:spacing w:line="30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  <w:t>管理体系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5FBF3">
            <w:pPr>
              <w:snapToGrid w:val="0"/>
              <w:spacing w:line="300" w:lineRule="auto"/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  <w:t>通过ISO质量体系、环境、</w:t>
            </w:r>
            <w:r>
              <w:rPr>
                <w:rFonts w:ascii="仿宋_GB2312" w:hAnsi="宋体" w:eastAsia="仿宋_GB2312"/>
                <w:color w:val="000000"/>
                <w:sz w:val="24"/>
                <w:highlight w:val="none"/>
              </w:rPr>
              <w:t>职业健康安全管理体系</w:t>
            </w: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  <w:t>认证得</w:t>
            </w: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  <w:t>分；以上体系有但不全得</w:t>
            </w: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  <w:t>分；无则不得分。</w:t>
            </w: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2"/>
                <w:highlight w:val="none"/>
                <w:lang w:val="en-US" w:eastAsia="zh-CN" w:bidi="ar-SA"/>
              </w:rPr>
              <w:t>提供有效期内的证书或相关证明文件并加盖公章。</w:t>
            </w:r>
          </w:p>
        </w:tc>
        <w:tc>
          <w:tcPr>
            <w:tcW w:w="707" w:type="dxa"/>
            <w:noWrap w:val="0"/>
            <w:vAlign w:val="center"/>
          </w:tcPr>
          <w:p w14:paraId="5C4C1130">
            <w:pPr>
              <w:widowControl/>
              <w:jc w:val="center"/>
              <w:rPr>
                <w:rFonts w:hint="eastAsia"/>
                <w:color w:val="FF0000"/>
                <w:kern w:val="0"/>
                <w:sz w:val="24"/>
                <w:highlight w:val="none"/>
              </w:rPr>
            </w:pPr>
          </w:p>
        </w:tc>
      </w:tr>
      <w:tr w14:paraId="4ACD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50844"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A94C6"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7C0A9">
            <w:pPr>
              <w:snapToGrid w:val="0"/>
              <w:spacing w:line="30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  <w:t>1</w:t>
            </w: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08706">
            <w:pPr>
              <w:snapToGrid w:val="0"/>
              <w:spacing w:line="30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  <w:t>人员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59C43">
            <w:pPr>
              <w:pStyle w:val="4"/>
              <w:wordWrap w:val="0"/>
              <w:topLinePunct/>
              <w:adjustRightInd w:val="0"/>
              <w:spacing w:line="400" w:lineRule="exact"/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2"/>
                <w:highlight w:val="none"/>
                <w:lang w:val="en-US" w:eastAsia="zh-CN" w:bidi="ar-SA"/>
              </w:rPr>
              <w:t>团队成员有高级工程师</w:t>
            </w: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2"/>
                <w:highlight w:val="none"/>
                <w:lang w:val="zh-CN" w:eastAsia="zh-CN" w:bidi="ar-SA"/>
              </w:rPr>
              <w:t>，</w:t>
            </w: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2"/>
                <w:highlight w:val="none"/>
                <w:lang w:val="en-US" w:eastAsia="zh-CN" w:bidi="ar-SA"/>
              </w:rPr>
              <w:t>每个得3分；有工程师的，每个得2分；最高得15分，</w:t>
            </w: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2"/>
                <w:highlight w:val="none"/>
                <w:lang w:val="zh-CN" w:eastAsia="zh-CN" w:bidi="ar-SA"/>
              </w:rPr>
              <w:t>无得0分。</w:t>
            </w: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2"/>
                <w:highlight w:val="none"/>
                <w:lang w:val="en-US" w:eastAsia="zh-CN" w:bidi="ar-SA"/>
              </w:rPr>
              <w:t>（提供成员有效职称证书及近6个月其中任意一个月社保证明或劳动合同复印件并加盖单位公章，否则不得分）。</w:t>
            </w:r>
          </w:p>
        </w:tc>
        <w:tc>
          <w:tcPr>
            <w:tcW w:w="707" w:type="dxa"/>
            <w:noWrap w:val="0"/>
            <w:vAlign w:val="center"/>
          </w:tcPr>
          <w:p w14:paraId="2BA40B90">
            <w:pPr>
              <w:widowControl/>
              <w:jc w:val="center"/>
              <w:rPr>
                <w:rFonts w:hint="eastAsia"/>
                <w:color w:val="FF0000"/>
                <w:kern w:val="0"/>
                <w:sz w:val="24"/>
                <w:highlight w:val="none"/>
              </w:rPr>
            </w:pPr>
          </w:p>
        </w:tc>
      </w:tr>
      <w:tr w14:paraId="698B7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58E36"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7A9D4"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422A6">
            <w:pPr>
              <w:snapToGrid w:val="0"/>
              <w:spacing w:line="30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  <w:t>20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F356D">
            <w:pPr>
              <w:snapToGrid w:val="0"/>
              <w:spacing w:line="30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  <w:t>业绩经验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D7DF4">
            <w:pPr>
              <w:snapToGrid w:val="0"/>
              <w:spacing w:line="300" w:lineRule="auto"/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  <w:t>2023年至今</w:t>
            </w: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  <w:t>承担</w:t>
            </w: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eastAsia="zh-CN"/>
              </w:rPr>
              <w:t>过</w:t>
            </w: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  <w:t>类似本项目相关的</w:t>
            </w: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  <w:t>可行性研究报告</w:t>
            </w: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eastAsia="zh-CN"/>
              </w:rPr>
              <w:t>编制</w:t>
            </w: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  <w:t>，每个项目得5分，最多20分。</w:t>
            </w: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eastAsia="zh-CN"/>
              </w:rPr>
              <w:t>提供合同并加盖公章。</w:t>
            </w:r>
          </w:p>
        </w:tc>
        <w:tc>
          <w:tcPr>
            <w:tcW w:w="707" w:type="dxa"/>
            <w:noWrap w:val="0"/>
            <w:vAlign w:val="center"/>
          </w:tcPr>
          <w:p w14:paraId="1D1D71BB">
            <w:pPr>
              <w:widowControl/>
              <w:jc w:val="center"/>
              <w:rPr>
                <w:rFonts w:hint="eastAsia"/>
                <w:color w:val="FF0000"/>
                <w:kern w:val="0"/>
                <w:sz w:val="24"/>
                <w:highlight w:val="none"/>
              </w:rPr>
            </w:pPr>
          </w:p>
        </w:tc>
      </w:tr>
      <w:tr w14:paraId="08023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7BE48">
            <w:pPr>
              <w:snapToGrid w:val="0"/>
              <w:spacing w:line="300" w:lineRule="auto"/>
              <w:ind w:left="-90" w:leftChars="-43" w:right="-71" w:rightChars="-34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2、初步工作方案（40%）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F0F9">
            <w:pPr>
              <w:snapToGrid w:val="0"/>
              <w:spacing w:line="300" w:lineRule="auto"/>
              <w:ind w:left="-63" w:leftChars="-30" w:right="-76" w:rightChars="-36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40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27927">
            <w:pPr>
              <w:snapToGrid w:val="0"/>
              <w:spacing w:line="300" w:lineRule="auto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40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85AEE">
            <w:pPr>
              <w:snapToGrid w:val="0"/>
              <w:spacing w:line="300" w:lineRule="auto"/>
              <w:ind w:left="-90" w:leftChars="-43" w:right="-71" w:rightChars="-34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初步工作方案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34B02">
            <w:pPr>
              <w:snapToGrid w:val="0"/>
              <w:spacing w:line="300" w:lineRule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初步工作方案</w:t>
            </w: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完善、科学、详细，可操作性强，对项目环境保护工作具有指导意义的，最高得40分；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初步工作方案</w:t>
            </w: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合理，符合规范，可操作性一般</w:t>
            </w:r>
            <w:r>
              <w:rPr>
                <w:rFonts w:hint="eastAsia" w:ascii="仿宋_GB2312" w:hAnsi="宋体" w:eastAsia="仿宋_GB2312"/>
                <w:bCs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最高得25分；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初步工作方案</w:t>
            </w: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有明显错误或缺乏可操作性的，最高得10分；无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初步工作方案</w:t>
            </w: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的，得0分。</w:t>
            </w:r>
          </w:p>
        </w:tc>
        <w:tc>
          <w:tcPr>
            <w:tcW w:w="707" w:type="dxa"/>
            <w:noWrap w:val="0"/>
            <w:vAlign w:val="center"/>
          </w:tcPr>
          <w:p w14:paraId="41009F56">
            <w:pPr>
              <w:widowControl/>
              <w:jc w:val="center"/>
              <w:rPr>
                <w:rFonts w:hint="eastAsia"/>
                <w:kern w:val="0"/>
                <w:sz w:val="24"/>
                <w:highlight w:val="yellow"/>
              </w:rPr>
            </w:pPr>
          </w:p>
        </w:tc>
      </w:tr>
      <w:tr w14:paraId="1550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66B6A">
            <w:pPr>
              <w:snapToGrid w:val="0"/>
              <w:spacing w:line="300" w:lineRule="auto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3、投标</w:t>
            </w:r>
          </w:p>
          <w:p w14:paraId="5132AC06">
            <w:pPr>
              <w:snapToGrid w:val="0"/>
              <w:spacing w:line="300" w:lineRule="auto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报价</w:t>
            </w:r>
          </w:p>
          <w:p w14:paraId="7E436DFF">
            <w:pPr>
              <w:snapToGrid w:val="0"/>
              <w:spacing w:line="300" w:lineRule="auto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(20%)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56425">
            <w:pPr>
              <w:snapToGrid w:val="0"/>
              <w:spacing w:line="300" w:lineRule="auto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20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E5B43">
            <w:pPr>
              <w:snapToGrid w:val="0"/>
              <w:spacing w:line="300" w:lineRule="auto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20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F7BCB">
            <w:pPr>
              <w:snapToGrid w:val="0"/>
              <w:spacing w:line="300" w:lineRule="auto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投标报价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9E9BA">
            <w:pPr>
              <w:snapToGrid w:val="0"/>
              <w:spacing w:line="300" w:lineRule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highlight w:val="none"/>
                <w:lang w:val="en-US" w:eastAsia="zh-CN"/>
              </w:rPr>
              <w:t>低于</w:t>
            </w: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询价公告最高限价报价</w:t>
            </w:r>
            <w:r>
              <w:rPr>
                <w:rFonts w:hint="eastAsia" w:ascii="仿宋_GB2312" w:hAnsi="宋体" w:eastAsia="仿宋_GB2312"/>
                <w:bCs/>
                <w:sz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，</w:t>
            </w:r>
            <w:r>
              <w:rPr>
                <w:rFonts w:hint="eastAsia" w:ascii="仿宋_GB2312" w:hAnsi="宋体" w:eastAsia="仿宋_GB2312"/>
                <w:bCs/>
                <w:sz w:val="24"/>
                <w:highlight w:val="none"/>
                <w:lang w:val="en-US" w:eastAsia="zh-CN"/>
              </w:rPr>
              <w:t>每</w:t>
            </w: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下浮1%得</w:t>
            </w:r>
            <w:r>
              <w:rPr>
                <w:rFonts w:hint="eastAsia" w:ascii="仿宋_GB2312" w:hAnsi="宋体" w:eastAsia="仿宋_GB2312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分，最多</w:t>
            </w:r>
            <w:r>
              <w:rPr>
                <w:rFonts w:hint="eastAsia" w:ascii="仿宋_GB2312" w:hAnsi="宋体" w:eastAsia="仿宋_GB2312"/>
                <w:bCs/>
                <w:sz w:val="24"/>
                <w:highlight w:val="none"/>
                <w:lang w:val="en-US" w:eastAsia="zh-CN"/>
              </w:rPr>
              <w:t>得</w:t>
            </w:r>
            <w:r>
              <w:rPr>
                <w:rFonts w:hint="eastAsia" w:ascii="仿宋_GB2312" w:hAnsi="宋体" w:eastAsia="仿宋_GB2312"/>
                <w:bCs/>
                <w:sz w:val="24"/>
                <w:highlight w:val="none"/>
              </w:rPr>
              <w:t>20分。</w:t>
            </w:r>
          </w:p>
        </w:tc>
        <w:tc>
          <w:tcPr>
            <w:tcW w:w="707" w:type="dxa"/>
            <w:noWrap w:val="0"/>
            <w:vAlign w:val="center"/>
          </w:tcPr>
          <w:p w14:paraId="4BB21A50">
            <w:pPr>
              <w:widowControl/>
              <w:jc w:val="center"/>
              <w:rPr>
                <w:rFonts w:hint="eastAsia"/>
                <w:kern w:val="0"/>
                <w:sz w:val="24"/>
                <w:highlight w:val="yellow"/>
              </w:rPr>
            </w:pPr>
          </w:p>
        </w:tc>
      </w:tr>
      <w:tr w14:paraId="4CC3A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A45C2">
            <w:pPr>
              <w:snapToGrid w:val="0"/>
              <w:spacing w:line="300" w:lineRule="auto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总计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51400">
            <w:pPr>
              <w:snapToGrid w:val="0"/>
              <w:spacing w:line="300" w:lineRule="auto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100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13FF0">
            <w:pPr>
              <w:snapToGrid w:val="0"/>
              <w:spacing w:line="300" w:lineRule="auto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100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20003">
            <w:pPr>
              <w:snapToGrid w:val="0"/>
              <w:spacing w:line="300" w:lineRule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84976">
            <w:pPr>
              <w:snapToGrid w:val="0"/>
              <w:spacing w:line="300" w:lineRule="auto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707" w:type="dxa"/>
            <w:noWrap w:val="0"/>
            <w:vAlign w:val="center"/>
          </w:tcPr>
          <w:p w14:paraId="40EEBFBA">
            <w:pPr>
              <w:widowControl/>
              <w:jc w:val="center"/>
              <w:rPr>
                <w:rFonts w:hint="eastAsia"/>
                <w:kern w:val="0"/>
                <w:sz w:val="24"/>
                <w:highlight w:val="yellow"/>
              </w:rPr>
            </w:pPr>
          </w:p>
        </w:tc>
      </w:tr>
    </w:tbl>
    <w:p w14:paraId="49126FB5">
      <w:pPr>
        <w:spacing w:line="480" w:lineRule="exact"/>
      </w:pPr>
      <w:r>
        <w:rPr>
          <w:rFonts w:ascii="Times New Roman" w:hAnsi="Times New Roman"/>
          <w:sz w:val="24"/>
          <w:szCs w:val="24"/>
        </w:rPr>
        <w:t>注：评委按分项的规定分数范围内给各投标人进行打分，并统计总分。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359E5"/>
    <w:rsid w:val="1B0A3863"/>
    <w:rsid w:val="3D601EB1"/>
    <w:rsid w:val="3DC934A2"/>
    <w:rsid w:val="618359E5"/>
    <w:rsid w:val="641B0D72"/>
    <w:rsid w:val="66C2024B"/>
    <w:rsid w:val="7B1E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区委办公室</Company>
  <Pages>1</Pages>
  <Words>463</Words>
  <Characters>494</Characters>
  <Lines>0</Lines>
  <Paragraphs>0</Paragraphs>
  <TotalTime>41</TotalTime>
  <ScaleCrop>false</ScaleCrop>
  <LinksUpToDate>false</LinksUpToDate>
  <CharactersWithSpaces>498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2024-07-05T07:06:00Z</dcterms:created>
  <dc:creator>潘泓瀚</dc:creator>
  <cp:lastModifiedBy>Fanmy</cp:lastModifiedBy>
  <cp:lastPrinted>2025-07-29T09:29:00Z</cp:lastPrinted>
  <dcterms:modified xsi:type="dcterms:W3CDTF">2025-07-29T09:53:16Z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6CD47D41484B42269B6FEC9214D1CF21_13</vt:lpwstr>
  </property>
  <property fmtid="{D5CDD505-2E9C-101B-9397-08002B2CF9AE}" pid="4" name="KSOTemplateDocerSaveRecord">
    <vt:lpwstr>eyJoZGlkIjoiZGM5MTJiNjU0NGU3ODA3NmYzZTk3MDNiMWJlMmYyZGQiLCJ1c2VySWQiOiIyNDcyOTg4NTUifQ==</vt:lpwstr>
  </property>
</Properties>
</file>