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_GB2312" w:eastAsia="仿宋_GB2312" w:cs="仿宋_GB2312"/>
          <w:kern w:val="0"/>
          <w:sz w:val="44"/>
          <w:szCs w:val="44"/>
        </w:rPr>
      </w:pPr>
      <w:r>
        <w:rPr>
          <w:rFonts w:hint="eastAsia" w:ascii="仿宋_GB2312" w:hAnsi="仿宋_GB2312" w:eastAsia="仿宋_GB2312" w:cs="仿宋_GB2312"/>
          <w:kern w:val="0"/>
          <w:sz w:val="24"/>
          <w:szCs w:val="24"/>
        </w:rPr>
        <w:t>附件</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w:t>
      </w:r>
    </w:p>
    <w:p>
      <w:pPr>
        <w:widowControl/>
        <w:jc w:val="center"/>
        <w:rPr>
          <w:rFonts w:hint="eastAsia" w:ascii="方正小标宋_GBK" w:hAnsi="方正小标宋_GBK" w:eastAsia="方正小标宋_GBK" w:cs="方正小标宋_GBK"/>
          <w:b/>
          <w:kern w:val="0"/>
          <w:sz w:val="44"/>
          <w:szCs w:val="44"/>
        </w:rPr>
      </w:pPr>
      <w:bookmarkStart w:id="1" w:name="_GoBack"/>
      <w:r>
        <w:rPr>
          <w:rFonts w:hint="eastAsia" w:ascii="方正小标宋_GBK" w:hAnsi="方正小标宋_GBK" w:eastAsia="方正小标宋_GBK" w:cs="方正小标宋_GBK"/>
          <w:b/>
          <w:kern w:val="0"/>
          <w:sz w:val="44"/>
          <w:szCs w:val="44"/>
        </w:rPr>
        <w:t>承包意向承诺及声明函</w:t>
      </w:r>
    </w:p>
    <w:bookmarkEnd w:id="1"/>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致：</w:t>
      </w:r>
      <w:r>
        <w:rPr>
          <w:rFonts w:hint="eastAsia" w:ascii="仿宋_GB2312" w:hAnsi="仿宋_GB2312" w:eastAsia="仿宋_GB2312" w:cs="仿宋_GB2312"/>
          <w:kern w:val="0"/>
          <w:sz w:val="32"/>
          <w:szCs w:val="32"/>
          <w:u w:val="single"/>
        </w:rPr>
        <w:t>广州市天河区</w:t>
      </w:r>
      <w:r>
        <w:rPr>
          <w:rFonts w:hint="eastAsia" w:ascii="仿宋_GB2312" w:hAnsi="仿宋_GB2312" w:eastAsia="仿宋_GB2312" w:cs="仿宋_GB2312"/>
          <w:kern w:val="0"/>
          <w:sz w:val="32"/>
          <w:szCs w:val="32"/>
          <w:u w:val="single"/>
          <w:lang w:val="en-US" w:eastAsia="zh-CN"/>
        </w:rPr>
        <w:t>住房建设和园林局</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1.根据</w:t>
      </w:r>
      <w:r>
        <w:rPr>
          <w:rFonts w:hint="eastAsia" w:ascii="仿宋_GB2312" w:hAnsi="仿宋_GB2312" w:eastAsia="仿宋_GB2312" w:cs="仿宋_GB2312"/>
          <w:kern w:val="0"/>
          <w:sz w:val="32"/>
          <w:szCs w:val="32"/>
          <w:lang w:val="en-US" w:eastAsia="zh-CN"/>
        </w:rPr>
        <w:t>采购</w:t>
      </w:r>
      <w:r>
        <w:rPr>
          <w:rFonts w:hint="eastAsia" w:ascii="仿宋_GB2312" w:hAnsi="仿宋_GB2312" w:eastAsia="仿宋_GB2312" w:cs="仿宋_GB2312"/>
          <w:kern w:val="0"/>
          <w:sz w:val="32"/>
          <w:szCs w:val="32"/>
        </w:rPr>
        <w:t>单位发布的</w:t>
      </w:r>
      <w:bookmarkStart w:id="0" w:name="OLE_LINK4"/>
      <w:r>
        <w:rPr>
          <w:rFonts w:hint="eastAsia" w:ascii="仿宋_GB2312" w:hAnsi="仿宋_GB2312" w:eastAsia="仿宋_GB2312" w:cs="仿宋_GB2312"/>
          <w:kern w:val="0"/>
          <w:sz w:val="32"/>
          <w:szCs w:val="32"/>
        </w:rPr>
        <w:t>《</w:t>
      </w:r>
      <w:r>
        <w:rPr>
          <w:rFonts w:hint="default" w:ascii="仿宋_GB2312" w:hAnsi="仿宋_GB2312" w:eastAsia="仿宋_GB2312" w:cs="仿宋_GB2312"/>
          <w:kern w:val="0"/>
          <w:sz w:val="32"/>
          <w:szCs w:val="32"/>
          <w:lang w:val="en-US" w:eastAsia="zh-CN"/>
        </w:rPr>
        <w:t>天河体育中心西北角</w:t>
      </w:r>
      <w:r>
        <w:rPr>
          <w:rFonts w:hint="eastAsia" w:ascii="仿宋_GB2312" w:hAnsi="仿宋_GB2312" w:eastAsia="仿宋_GB2312" w:cs="仿宋_GB2312"/>
          <w:kern w:val="0"/>
          <w:sz w:val="32"/>
          <w:szCs w:val="32"/>
          <w:lang w:val="en-US" w:eastAsia="zh-CN"/>
        </w:rPr>
        <w:t>设置体育小品</w:t>
      </w:r>
      <w:r>
        <w:rPr>
          <w:rFonts w:hint="default" w:ascii="仿宋_GB2312" w:hAnsi="仿宋_GB2312" w:eastAsia="仿宋_GB2312" w:cs="仿宋_GB2312"/>
          <w:kern w:val="0"/>
          <w:sz w:val="32"/>
          <w:szCs w:val="32"/>
          <w:lang w:val="en-US" w:eastAsia="zh-CN"/>
        </w:rPr>
        <w:t>项目</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的采购</w:t>
      </w:r>
      <w:bookmarkEnd w:id="0"/>
      <w:r>
        <w:rPr>
          <w:rFonts w:hint="eastAsia" w:ascii="仿宋_GB2312" w:hAnsi="仿宋_GB2312" w:eastAsia="仿宋_GB2312" w:cs="仿宋_GB2312"/>
          <w:kern w:val="0"/>
          <w:sz w:val="32"/>
          <w:szCs w:val="32"/>
        </w:rPr>
        <w:t>公告，我方已详细审查了全部</w:t>
      </w:r>
      <w:r>
        <w:rPr>
          <w:rFonts w:hint="eastAsia" w:ascii="仿宋_GB2312" w:hAnsi="仿宋_GB2312" w:eastAsia="仿宋_GB2312" w:cs="仿宋_GB2312"/>
          <w:kern w:val="0"/>
          <w:sz w:val="32"/>
          <w:szCs w:val="32"/>
          <w:lang w:eastAsia="zh-CN"/>
        </w:rPr>
        <w:t>采购公告</w:t>
      </w:r>
      <w:r>
        <w:rPr>
          <w:rFonts w:hint="eastAsia" w:ascii="仿宋_GB2312" w:hAnsi="仿宋_GB2312" w:eastAsia="仿宋_GB2312" w:cs="仿宋_GB2312"/>
          <w:kern w:val="0"/>
          <w:sz w:val="32"/>
          <w:szCs w:val="32"/>
        </w:rPr>
        <w:t>及有关附件，并无异议。</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2.遵照关于印发《广东省2017年政府集中采购目录及采购限额标准》的通知（粤财采购</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7号）和《关于调整广东省政府采购限额标准的通知》（粤财采购</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7号）等有关文件规定，我方承诺：</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愿以人民币</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元(小写：</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元)并按上述标准和技术规范的要求承包上述</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lang w:val="en-US" w:eastAsia="zh-CN"/>
        </w:rPr>
        <w:t>全部</w:t>
      </w:r>
      <w:r>
        <w:rPr>
          <w:rFonts w:hint="eastAsia" w:ascii="仿宋_GB2312" w:hAnsi="仿宋_GB2312" w:eastAsia="仿宋_GB2312" w:cs="仿宋_GB2312"/>
          <w:kern w:val="0"/>
          <w:sz w:val="32"/>
          <w:szCs w:val="32"/>
          <w:lang w:eastAsia="zh-CN"/>
        </w:rPr>
        <w:t>工作</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3.我方同意承包意向在</w:t>
      </w:r>
      <w:r>
        <w:rPr>
          <w:rFonts w:hint="eastAsia" w:ascii="仿宋_GB2312" w:hAnsi="仿宋_GB2312" w:eastAsia="仿宋_GB2312" w:cs="仿宋_GB2312"/>
          <w:kern w:val="0"/>
          <w:sz w:val="32"/>
          <w:szCs w:val="32"/>
          <w:lang w:eastAsia="zh-CN"/>
        </w:rPr>
        <w:t>采购公告</w:t>
      </w:r>
      <w:r>
        <w:rPr>
          <w:rFonts w:hint="eastAsia" w:ascii="仿宋_GB2312" w:hAnsi="仿宋_GB2312" w:eastAsia="仿宋_GB2312" w:cs="仿宋_GB2312"/>
          <w:kern w:val="0"/>
          <w:sz w:val="32"/>
          <w:szCs w:val="32"/>
        </w:rPr>
        <w:t>规定的交易有效期</w:t>
      </w:r>
      <w:r>
        <w:rPr>
          <w:rFonts w:hint="eastAsia" w:ascii="仿宋_GB2312" w:hAnsi="仿宋_GB2312" w:eastAsia="仿宋_GB2312" w:cs="仿宋_GB2312"/>
          <w:kern w:val="0"/>
          <w:sz w:val="32"/>
          <w:szCs w:val="32"/>
          <w:u w:val="single"/>
        </w:rPr>
        <w:t xml:space="preserve">  30 </w:t>
      </w:r>
      <w:r>
        <w:rPr>
          <w:rFonts w:hint="eastAsia" w:ascii="仿宋_GB2312" w:hAnsi="仿宋_GB2312" w:eastAsia="仿宋_GB2312" w:cs="仿宋_GB2312"/>
          <w:kern w:val="0"/>
          <w:sz w:val="32"/>
          <w:szCs w:val="32"/>
        </w:rPr>
        <w:t>日内有效，在此期间内我方的</w:t>
      </w:r>
      <w:r>
        <w:rPr>
          <w:rFonts w:hint="eastAsia" w:ascii="仿宋_GB2312" w:hAnsi="仿宋_GB2312" w:eastAsia="仿宋_GB2312" w:cs="仿宋_GB2312"/>
          <w:kern w:val="0"/>
          <w:sz w:val="32"/>
          <w:szCs w:val="32"/>
          <w:lang w:eastAsia="zh-CN"/>
        </w:rPr>
        <w:t>投标</w:t>
      </w:r>
      <w:r>
        <w:rPr>
          <w:rFonts w:hint="eastAsia" w:ascii="仿宋_GB2312" w:hAnsi="仿宋_GB2312" w:eastAsia="仿宋_GB2312" w:cs="仿宋_GB2312"/>
          <w:kern w:val="0"/>
          <w:sz w:val="32"/>
          <w:szCs w:val="32"/>
        </w:rPr>
        <w:t>意向有可能被</w:t>
      </w:r>
      <w:r>
        <w:rPr>
          <w:rFonts w:hint="eastAsia" w:ascii="仿宋_GB2312" w:hAnsi="仿宋_GB2312" w:eastAsia="仿宋_GB2312" w:cs="仿宋_GB2312"/>
          <w:kern w:val="0"/>
          <w:sz w:val="32"/>
          <w:szCs w:val="32"/>
          <w:lang w:val="en-US" w:eastAsia="zh-CN"/>
        </w:rPr>
        <w:t>采购</w:t>
      </w:r>
      <w:r>
        <w:rPr>
          <w:rFonts w:hint="eastAsia" w:ascii="仿宋_GB2312" w:hAnsi="仿宋_GB2312" w:eastAsia="仿宋_GB2312" w:cs="仿宋_GB2312"/>
          <w:kern w:val="0"/>
          <w:sz w:val="32"/>
          <w:szCs w:val="32"/>
        </w:rPr>
        <w:t>单位接纳，获得</w:t>
      </w:r>
      <w:r>
        <w:rPr>
          <w:rFonts w:hint="eastAsia" w:ascii="仿宋_GB2312" w:hAnsi="仿宋_GB2312" w:eastAsia="仿宋_GB2312" w:cs="仿宋_GB2312"/>
          <w:kern w:val="0"/>
          <w:sz w:val="32"/>
          <w:szCs w:val="32"/>
          <w:lang w:val="en-US" w:eastAsia="zh-CN"/>
        </w:rPr>
        <w:t>项目货物供应</w:t>
      </w:r>
      <w:r>
        <w:rPr>
          <w:rFonts w:hint="eastAsia" w:ascii="仿宋_GB2312" w:hAnsi="仿宋_GB2312" w:eastAsia="仿宋_GB2312" w:cs="仿宋_GB2312"/>
          <w:kern w:val="0"/>
          <w:sz w:val="32"/>
          <w:szCs w:val="32"/>
        </w:rPr>
        <w:t>资格，我方将受此约束。若</w:t>
      </w:r>
      <w:r>
        <w:rPr>
          <w:rFonts w:hint="eastAsia" w:ascii="仿宋_GB2312" w:hAnsi="仿宋_GB2312" w:eastAsia="仿宋_GB2312" w:cs="仿宋_GB2312"/>
          <w:kern w:val="0"/>
          <w:sz w:val="32"/>
          <w:szCs w:val="32"/>
          <w:lang w:val="en-US" w:eastAsia="zh-CN"/>
        </w:rPr>
        <w:t>采购</w:t>
      </w:r>
      <w:r>
        <w:rPr>
          <w:rFonts w:hint="eastAsia" w:ascii="仿宋_GB2312" w:hAnsi="仿宋_GB2312" w:eastAsia="仿宋_GB2312" w:cs="仿宋_GB2312"/>
          <w:kern w:val="0"/>
          <w:sz w:val="32"/>
          <w:szCs w:val="32"/>
        </w:rPr>
        <w:t>单位需延长交易有效期的，我方同意延长。如果在交易有效期内撤回交易意向或放弃承包资格不与</w:t>
      </w:r>
      <w:r>
        <w:rPr>
          <w:rFonts w:hint="eastAsia" w:ascii="仿宋_GB2312" w:hAnsi="仿宋_GB2312" w:eastAsia="仿宋_GB2312" w:cs="仿宋_GB2312"/>
          <w:kern w:val="0"/>
          <w:sz w:val="32"/>
          <w:szCs w:val="32"/>
          <w:lang w:val="en-US" w:eastAsia="zh-CN"/>
        </w:rPr>
        <w:t>采购</w:t>
      </w:r>
      <w:r>
        <w:rPr>
          <w:rFonts w:hint="eastAsia" w:ascii="仿宋_GB2312" w:hAnsi="仿宋_GB2312" w:eastAsia="仿宋_GB2312" w:cs="仿宋_GB2312"/>
          <w:kern w:val="0"/>
          <w:sz w:val="32"/>
          <w:szCs w:val="32"/>
        </w:rPr>
        <w:t>单位签订合同的，</w:t>
      </w:r>
      <w:r>
        <w:rPr>
          <w:rFonts w:hint="eastAsia" w:ascii="仿宋_GB2312" w:hAnsi="仿宋_GB2312" w:eastAsia="仿宋_GB2312" w:cs="仿宋_GB2312"/>
          <w:kern w:val="0"/>
          <w:sz w:val="32"/>
          <w:szCs w:val="32"/>
          <w:lang w:val="en-US" w:eastAsia="zh-CN"/>
        </w:rPr>
        <w:t>采购</w:t>
      </w:r>
      <w:r>
        <w:rPr>
          <w:rFonts w:hint="eastAsia" w:ascii="仿宋_GB2312" w:hAnsi="仿宋_GB2312" w:eastAsia="仿宋_GB2312" w:cs="仿宋_GB2312"/>
          <w:kern w:val="0"/>
          <w:sz w:val="32"/>
          <w:szCs w:val="32"/>
        </w:rPr>
        <w:t>单位有权要求我方对造成的损失进行赔偿。</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4.如果我方获得</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lang w:val="en-US" w:eastAsia="zh-CN"/>
        </w:rPr>
        <w:t>货物供应</w:t>
      </w:r>
      <w:r>
        <w:rPr>
          <w:rFonts w:hint="eastAsia" w:ascii="仿宋_GB2312" w:hAnsi="仿宋_GB2312" w:eastAsia="仿宋_GB2312" w:cs="仿宋_GB2312"/>
          <w:kern w:val="0"/>
          <w:sz w:val="32"/>
          <w:szCs w:val="32"/>
        </w:rPr>
        <w:t>资格，我方保证按将按照交易文件和合同的约定，完成本</w:t>
      </w:r>
      <w:r>
        <w:rPr>
          <w:rFonts w:hint="eastAsia" w:ascii="仿宋_GB2312" w:hAnsi="仿宋_GB2312" w:eastAsia="仿宋_GB2312" w:cs="仿宋_GB2312"/>
          <w:kern w:val="0"/>
          <w:sz w:val="32"/>
          <w:szCs w:val="32"/>
          <w:lang w:val="en-US" w:eastAsia="zh-CN"/>
        </w:rPr>
        <w:t>项目</w:t>
      </w:r>
      <w:r>
        <w:rPr>
          <w:rFonts w:hint="eastAsia" w:ascii="仿宋_GB2312" w:hAnsi="仿宋_GB2312" w:eastAsia="仿宋_GB2312" w:cs="仿宋_GB2312"/>
          <w:kern w:val="0"/>
          <w:sz w:val="32"/>
          <w:szCs w:val="32"/>
        </w:rPr>
        <w:t>的工作内容且相关的服务须达到令</w:t>
      </w:r>
      <w:r>
        <w:rPr>
          <w:rFonts w:hint="eastAsia" w:ascii="仿宋_GB2312" w:hAnsi="仿宋_GB2312" w:eastAsia="仿宋_GB2312" w:cs="仿宋_GB2312"/>
          <w:kern w:val="0"/>
          <w:sz w:val="32"/>
          <w:szCs w:val="32"/>
          <w:lang w:eastAsia="zh-CN"/>
        </w:rPr>
        <w:t>采购单位</w:t>
      </w:r>
      <w:r>
        <w:rPr>
          <w:rFonts w:hint="eastAsia" w:ascii="仿宋_GB2312" w:hAnsi="仿宋_GB2312" w:eastAsia="仿宋_GB2312" w:cs="仿宋_GB2312"/>
          <w:kern w:val="0"/>
          <w:sz w:val="32"/>
          <w:szCs w:val="32"/>
        </w:rPr>
        <w:t>满意的程度。</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.我方理解</w:t>
      </w:r>
      <w:r>
        <w:rPr>
          <w:rFonts w:hint="eastAsia" w:ascii="仿宋_GB2312" w:hAnsi="仿宋_GB2312" w:eastAsia="仿宋_GB2312" w:cs="仿宋_GB2312"/>
          <w:kern w:val="0"/>
          <w:sz w:val="32"/>
          <w:szCs w:val="32"/>
          <w:lang w:val="en-US" w:eastAsia="zh-CN"/>
        </w:rPr>
        <w:t>采购</w:t>
      </w:r>
      <w:r>
        <w:rPr>
          <w:rFonts w:hint="eastAsia" w:ascii="仿宋_GB2312" w:hAnsi="仿宋_GB2312" w:eastAsia="仿宋_GB2312" w:cs="仿宋_GB2312"/>
          <w:kern w:val="0"/>
          <w:sz w:val="32"/>
          <w:szCs w:val="32"/>
        </w:rPr>
        <w:t>单位将不受任何我方报名的约束。</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.我方就参加本项目交易工作，作出以下郑重声明：</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(1)本公司保证报名资料及其后提供的一切材料都是真实的。</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(2)本公司保证在本项目交易中不给其他单位挂靠，不出让交易资格，不向</w:t>
      </w:r>
      <w:r>
        <w:rPr>
          <w:rFonts w:hint="eastAsia" w:ascii="仿宋_GB2312" w:hAnsi="仿宋_GB2312" w:eastAsia="仿宋_GB2312" w:cs="仿宋_GB2312"/>
          <w:kern w:val="0"/>
          <w:sz w:val="32"/>
          <w:szCs w:val="32"/>
          <w:lang w:val="en-US" w:eastAsia="zh-CN"/>
        </w:rPr>
        <w:t>采购</w:t>
      </w:r>
      <w:r>
        <w:rPr>
          <w:rFonts w:hint="eastAsia" w:ascii="仿宋_GB2312" w:hAnsi="仿宋_GB2312" w:eastAsia="仿宋_GB2312" w:cs="仿宋_GB2312"/>
          <w:kern w:val="0"/>
          <w:sz w:val="32"/>
          <w:szCs w:val="32"/>
        </w:rPr>
        <w:t>单位行贿。</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公司没有处于被责令停业的状态；没有处于被建设行政主管部门取消投标资格的处罚期内；没有处于财产被接管、冻结、破产的状态；在报名资料核对截止日期前两年内没有建设行政主管部门、水务行政主管部门已书面认定的重大</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质量问题；在广州市人民检察院行贿犯罪档案查询结果中，本公司没有在报名资料核对截止时间前两年内被人民法院判决犯有行贿罪的记录。</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本公司充分理解</w:t>
      </w:r>
      <w:r>
        <w:rPr>
          <w:rFonts w:hint="eastAsia" w:ascii="仿宋_GB2312" w:hAnsi="仿宋_GB2312" w:eastAsia="仿宋_GB2312" w:cs="仿宋_GB2312"/>
          <w:kern w:val="0"/>
          <w:sz w:val="32"/>
          <w:szCs w:val="32"/>
          <w:lang w:eastAsia="zh-CN"/>
        </w:rPr>
        <w:t>采购公告</w:t>
      </w:r>
      <w:r>
        <w:rPr>
          <w:rFonts w:hint="eastAsia" w:ascii="仿宋_GB2312" w:hAnsi="仿宋_GB2312" w:eastAsia="仿宋_GB2312" w:cs="仿宋_GB2312"/>
          <w:kern w:val="0"/>
          <w:sz w:val="32"/>
          <w:szCs w:val="32"/>
        </w:rPr>
        <w:t>的规则，充分考虑了如有其他承包意向人资格变动对询价结果产生影响的风险，本公司仍将接受此次</w:t>
      </w:r>
      <w:r>
        <w:rPr>
          <w:rFonts w:hint="eastAsia" w:ascii="仿宋_GB2312" w:hAnsi="仿宋_GB2312" w:eastAsia="仿宋_GB2312" w:cs="仿宋_GB2312"/>
          <w:kern w:val="0"/>
          <w:sz w:val="32"/>
          <w:szCs w:val="32"/>
          <w:lang w:val="en-US" w:eastAsia="zh-CN"/>
        </w:rPr>
        <w:t>采购</w:t>
      </w:r>
      <w:r>
        <w:rPr>
          <w:rFonts w:hint="eastAsia" w:ascii="仿宋_GB2312" w:hAnsi="仿宋_GB2312" w:eastAsia="仿宋_GB2312" w:cs="仿宋_GB2312"/>
          <w:kern w:val="0"/>
          <w:sz w:val="32"/>
          <w:szCs w:val="32"/>
        </w:rPr>
        <w:t>结果。</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本公司违反上述承诺，或声明陈述与事实不符，经查实，本公司愿意接受公开通报，承担由此带来的法律后果。</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承包意向人企业公章</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(签名或盖章)</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日期：   年   月    日</w:t>
      </w:r>
    </w:p>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B79AC"/>
    <w:rsid w:val="04E93DC3"/>
    <w:rsid w:val="686B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szCs w:val="20"/>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区委办公室</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2025-01-24T07:24:00Z</dcterms:created>
  <dc:creator>潘泓瀚</dc:creator>
  <cp:lastModifiedBy>潘泓瀚</cp:lastModifiedBy>
  <dcterms:modified xsi:type="dcterms:W3CDTF">2025-01-24T07:24:42Z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DEA223DDBED74683B47FC4FC2CCCFD00</vt:lpwstr>
  </property>
</Properties>
</file>