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hint="default" w:ascii="Times New Roman" w:hAnsi="Times New Roman" w:eastAsia="仿宋_GB2312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仿宋_GB2312" w:cs="Times New Roman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</w:rPr>
        <w:t>建设项目名称：广州市中心城区老旧管网（雨水）更新改造工程（天河区第一批）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勘察设计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施工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wordWrap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2024年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F1D74"/>
    <w:rsid w:val="451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2024-06-25T02:51:00Z</dcterms:created>
  <dc:creator>区发展改革局</dc:creator>
  <cp:lastModifiedBy>区发展改革局</cp:lastModifiedBy>
  <dcterms:modified xsi:type="dcterms:W3CDTF">2024-06-25T02:52:33Z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12B493FA43E44DF98E1B75B9C6099420</vt:lpwstr>
  </property>
</Properties>
</file>