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r>
        <w:rPr>
          <w:sz w:val="32"/>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-792480</wp:posOffset>
                </wp:positionV>
                <wp:extent cx="1737995" cy="476250"/>
                <wp:effectExtent l="0" t="0" r="0" b="0"/>
                <wp:wrapNone/>
                <wp:docPr id="6" name="文本框 6"/>
                <wp:cNvGraphicFramePr/>
                <a:graphic xmlns:a="http://schemas.openxmlformats.org/drawingml/2006/main">
                  <a:graphicData uri="http://schemas.microsoft.com/office/word/2010/wordprocessingShape">
                    <wps:wsp>
                      <wps:cNvSpPr txBox="1"/>
                      <wps:spPr>
                        <a:xfrm>
                          <a:off x="958850" y="403225"/>
                          <a:ext cx="1737995" cy="476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32"/>
                                <w:szCs w:val="32"/>
                                <w:lang w:eastAsia="zh-CN"/>
                              </w:rPr>
                            </w:pPr>
                            <w:r>
                              <w:rPr>
                                <w:rFonts w:hint="eastAsia" w:ascii="黑体" w:hAnsi="黑体" w:eastAsia="黑体" w:cs="黑体"/>
                                <w:sz w:val="32"/>
                                <w:szCs w:val="32"/>
                                <w:lang w:eastAsia="zh-CN"/>
                              </w:rPr>
                              <w:t>以此件为准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62.4pt;height:37.5pt;width:136.85pt;z-index:251686912;mso-width-relative:page;mso-height-relative:page;" filled="f" stroked="f" coordsize="21600,21600" o:gfxdata="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ShTrTaAAAACQEAAA8AAAAAAAAAAQAgAAAAIgAAAGRycy9kb3ducmV2LnhtbFBLAQIUABQA&#10;AAAIAIdO4kC3VSceJwIAACIEAAAOAAAAAAAAAAEAIAAAACkBAABkcnMvZTJvRG9jLnhtbFBLBQYA&#10;AAAABgAGAFkBAADCBQAAAAA=&#10;">
                <v:fill on="f" focussize="0,0"/>
                <v:stroke on="f" weight="0.5pt"/>
                <v:imagedata o:title=""/>
                <o:lock v:ext="edit" aspectratio="f"/>
                <v:textbox>
                  <w:txbxContent>
                    <w:p>
                      <w:pPr>
                        <w:rPr>
                          <w:rFonts w:hint="eastAsia" w:ascii="黑体" w:hAnsi="黑体" w:eastAsia="黑体" w:cs="黑体"/>
                          <w:sz w:val="32"/>
                          <w:szCs w:val="32"/>
                          <w:lang w:eastAsia="zh-CN"/>
                        </w:rPr>
                      </w:pPr>
                      <w:r>
                        <w:rPr>
                          <w:rFonts w:hint="eastAsia" w:ascii="黑体" w:hAnsi="黑体" w:eastAsia="黑体" w:cs="黑体"/>
                          <w:sz w:val="32"/>
                          <w:szCs w:val="32"/>
                          <w:lang w:eastAsia="zh-CN"/>
                        </w:rPr>
                        <w:t>以此件为准</w:t>
                      </w:r>
                    </w:p>
                  </w:txbxContent>
                </v:textbox>
              </v:shape>
            </w:pict>
          </mc:Fallback>
        </mc:AlternateContent>
      </w:r>
      <w:r>
        <w:rPr>
          <w:sz w:val="32"/>
        </w:rPr>
        <mc:AlternateContent>
          <mc:Choice Requires="wpg">
            <w:drawing>
              <wp:anchor distT="0" distB="0" distL="114300" distR="114300" simplePos="0" relativeHeight="251685888" behindDoc="0" locked="0" layoutInCell="1" allowOverlap="1">
                <wp:simplePos x="0" y="0"/>
                <wp:positionH relativeFrom="column">
                  <wp:posOffset>-227965</wp:posOffset>
                </wp:positionH>
                <wp:positionV relativeFrom="paragraph">
                  <wp:posOffset>-395605</wp:posOffset>
                </wp:positionV>
                <wp:extent cx="6121400" cy="8993505"/>
                <wp:effectExtent l="0" t="0" r="12700" b="35560"/>
                <wp:wrapNone/>
                <wp:docPr id="4" name="组合 4"/>
                <wp:cNvGraphicFramePr/>
                <a:graphic xmlns:a="http://schemas.openxmlformats.org/drawingml/2006/main">
                  <a:graphicData uri="http://schemas.microsoft.com/office/word/2010/wordprocessingGroup">
                    <wpg:wgp>
                      <wpg:cNvGrpSpPr/>
                      <wpg:grpSpPr>
                        <a:xfrm>
                          <a:off x="0" y="0"/>
                          <a:ext cx="6121400" cy="8993505"/>
                          <a:chOff x="3748" y="1658"/>
                          <a:chExt cx="9640" cy="14163"/>
                        </a:xfrm>
                      </wpg:grpSpPr>
                      <wps:wsp>
                        <wps:cNvPr id="1" name="直接连接符 1"/>
                        <wps:cNvCnPr/>
                        <wps:spPr>
                          <a:xfrm>
                            <a:off x="3833" y="2831"/>
                            <a:ext cx="9551" cy="1"/>
                          </a:xfrm>
                          <a:prstGeom prst="line">
                            <a:avLst/>
                          </a:prstGeom>
                          <a:ln w="57150" cap="flat" cmpd="thickThin">
                            <a:solidFill>
                              <a:srgbClr val="FF4632"/>
                            </a:solidFill>
                            <a:prstDash val="solid"/>
                            <a:headEnd type="none" w="med" len="med"/>
                            <a:tailEnd type="none" w="med" len="med"/>
                          </a:ln>
                        </wps:spPr>
                        <wps:bodyPr upright="1"/>
                      </wps:wsp>
                      <wps:wsp>
                        <wps:cNvPr id="2" name="文本框 2"/>
                        <wps:cNvSpPr txBox="1"/>
                        <wps:spPr>
                          <a:xfrm>
                            <a:off x="4077" y="1658"/>
                            <a:ext cx="9040" cy="1224"/>
                          </a:xfrm>
                          <a:prstGeom prst="rect">
                            <a:avLst/>
                          </a:prstGeom>
                          <a:noFill/>
                          <a:ln>
                            <a:noFill/>
                          </a:ln>
                        </wps:spPr>
                        <wps:txbx>
                          <w:txbxContent>
                            <w:p>
                              <w:pPr>
                                <w:spacing w:line="900" w:lineRule="exact"/>
                                <w:jc w:val="distribute"/>
                                <w:rPr>
                                  <w:rFonts w:hint="eastAsia" w:ascii="方正小标宋简体" w:eastAsia="方正小标宋简体"/>
                                  <w:color w:val="FF3C28"/>
                                  <w:spacing w:val="-28"/>
                                  <w:w w:val="80"/>
                                  <w:sz w:val="70"/>
                                  <w:szCs w:val="70"/>
                                </w:rPr>
                              </w:pPr>
                              <w:r>
                                <w:rPr>
                                  <w:rFonts w:hint="eastAsia" w:ascii="方正小标宋简体" w:hAnsi="方正小标宋简体" w:eastAsia="方正小标宋简体" w:cs="方正小标宋简体"/>
                                  <w:color w:val="FF3C28"/>
                                  <w:spacing w:val="-28"/>
                                  <w:sz w:val="76"/>
                                  <w:szCs w:val="76"/>
                                </w:rPr>
                                <w:t>广州市农业农村局</w:t>
                              </w:r>
                            </w:p>
                            <w:p>
                              <w:pPr>
                                <w:rPr>
                                  <w:rFonts w:hint="eastAsia"/>
                                </w:rPr>
                              </w:pPr>
                            </w:p>
                          </w:txbxContent>
                        </wps:txbx>
                        <wps:bodyPr upright="1"/>
                      </wps:wsp>
                      <wps:wsp>
                        <wps:cNvPr id="3" name="直接连接符 3"/>
                        <wps:cNvCnPr/>
                        <wps:spPr>
                          <a:xfrm>
                            <a:off x="3748" y="15821"/>
                            <a:ext cx="9641" cy="1"/>
                          </a:xfrm>
                          <a:prstGeom prst="line">
                            <a:avLst/>
                          </a:prstGeom>
                          <a:ln w="57150" cap="flat" cmpd="thinThick">
                            <a:solidFill>
                              <a:srgbClr val="FF4632"/>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17.95pt;margin-top:-31.15pt;height:708.15pt;width:482pt;z-index:251685888;mso-width-relative:page;mso-height-relative:page;" coordorigin="3748,1658" coordsize="9640,14163" o:gfxdata="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DGw3813AAAAAwBAAAPAAAAAAAAAAEAIAAAACIAAABkcnMvZG93&#10;bnJldi54bWxQSwECFAAUAAAACACHTuJAXacxmuACAABUCAAADgAAAAAAAAABACAAAAArAQAAZHJz&#10;L2Uyb0RvYy54bWxQSwUGAAAAAAYABgBZAQAAfQYAAAAA&#10;">
                <o:lock v:ext="edit" aspectratio="f"/>
                <v:line id="_x0000_s1026" o:spid="_x0000_s1026" o:spt="20" style="position:absolute;left:3833;top:2831;height:1;width:9551;" filled="f" stroked="t" coordsize="21600,21600" o:gfxdata="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jRpOG5AAAA2gAA&#10;AA8AAAAAAAAAAQAgAAAAIgAAAGRycy9kb3ducmV2LnhtbFBLAQIUABQAAAAIAIdO4kAzLwWeOwAA&#10;ADkAAAAQAAAAAAAAAAEAIAAAAAgBAABkcnMvc2hhcGV4bWwueG1sUEsFBgAAAAAGAAYAWwEAALID&#10;AAAAAA==&#10;">
                  <v:fill on="f" focussize="0,0"/>
                  <v:stroke weight="4.5pt" color="#FF4632" linestyle="thickThin" joinstyle="round"/>
                  <v:imagedata o:title=""/>
                  <o:lock v:ext="edit" aspectratio="f"/>
                </v:line>
                <v:shape id="_x0000_s1026" o:spid="_x0000_s1026" o:spt="202" type="#_x0000_t202" style="position:absolute;left:4077;top:1658;height:1224;width:9040;" filled="f" stroked="f" coordsize="21600,21600" o:gfxdata="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4Z3u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spacing w:line="900" w:lineRule="exact"/>
                          <w:jc w:val="distribute"/>
                          <w:rPr>
                            <w:rFonts w:hint="eastAsia" w:ascii="方正小标宋简体" w:eastAsia="方正小标宋简体"/>
                            <w:color w:val="FF3C28"/>
                            <w:spacing w:val="-28"/>
                            <w:w w:val="80"/>
                            <w:sz w:val="70"/>
                            <w:szCs w:val="70"/>
                          </w:rPr>
                        </w:pPr>
                        <w:r>
                          <w:rPr>
                            <w:rFonts w:hint="eastAsia" w:ascii="方正小标宋简体" w:hAnsi="方正小标宋简体" w:eastAsia="方正小标宋简体" w:cs="方正小标宋简体"/>
                            <w:color w:val="FF3C28"/>
                            <w:spacing w:val="-28"/>
                            <w:sz w:val="76"/>
                            <w:szCs w:val="76"/>
                          </w:rPr>
                          <w:t>广州市农业农村局</w:t>
                        </w:r>
                      </w:p>
                      <w:p>
                        <w:pPr>
                          <w:rPr>
                            <w:rFonts w:hint="eastAsia"/>
                          </w:rPr>
                        </w:pPr>
                      </w:p>
                    </w:txbxContent>
                  </v:textbox>
                </v:shape>
                <v:line id="_x0000_s1026" o:spid="_x0000_s1026" o:spt="20" style="position:absolute;left:3748;top:15821;height:1;width:9641;" filled="f" stroked="t" coordsize="21600,21600" o:gfxdata="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eyQ7vQAA&#10;ANoAAAAPAAAAAAAAAAEAIAAAACIAAABkcnMvZG93bnJldi54bWxQSwECFAAUAAAACACHTuJAMy8F&#10;njsAAAA5AAAAEAAAAAAAAAABACAAAAAMAQAAZHJzL3NoYXBleG1sLnhtbFBLBQYAAAAABgAGAFsB&#10;AAC2AwAAAAA=&#10;">
                  <v:fill on="f" focussize="0,0"/>
                  <v:stroke weight="4.5pt" color="#FF4632" linestyle="thinThick" joinstyle="round"/>
                  <v:imagedata o:title=""/>
                  <o:lock v:ext="edit" aspectratio="f"/>
                </v:line>
              </v:group>
            </w:pict>
          </mc:Fallback>
        </mc:AlternateContent>
      </w:r>
    </w:p>
    <w:p>
      <w:pPr>
        <w:rPr>
          <w:sz w:val="32"/>
          <w:szCs w:val="32"/>
        </w:rPr>
      </w:pP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lang w:val="en-US" w:eastAsia="zh-CN"/>
        </w:rPr>
      </w:pPr>
    </w:p>
    <w:p>
      <w:pPr>
        <w:rPr>
          <w:rFonts w:hint="default" w:eastAsia="宋体"/>
          <w:sz w:val="32"/>
          <w:szCs w:val="32"/>
          <w:lang w:val="en-US" w:eastAsia="zh-CN"/>
        </w:rPr>
      </w:pPr>
    </w:p>
    <w:p>
      <w:pPr>
        <w:keepNext w:val="0"/>
        <w:keepLines w:val="0"/>
        <w:pageBreakBefore w:val="0"/>
        <w:widowControl w:val="0"/>
        <w:kinsoku/>
        <w:wordWrap w:val="0"/>
        <w:overflowPunct/>
        <w:topLinePunct/>
        <w:autoSpaceDE/>
        <w:autoSpaceDN/>
        <w:bidi w:val="0"/>
        <w:adjustRightInd/>
        <w:snapToGrid/>
        <w:spacing w:line="264" w:lineRule="auto"/>
        <w:jc w:val="center"/>
        <w:textAlignment w:val="auto"/>
        <w:outlineLvl w:val="9"/>
        <w:rPr>
          <w:rFonts w:hint="eastAsia" w:ascii="方正小标宋简体" w:hAnsi="长城小标宋体" w:eastAsia="方正小标宋简体"/>
          <w:color w:val="auto"/>
          <w:sz w:val="44"/>
          <w:szCs w:val="44"/>
          <w:highlight w:val="none"/>
        </w:rPr>
      </w:pPr>
      <w:r>
        <w:rPr>
          <w:rFonts w:hint="eastAsia" w:ascii="方正小标宋简体" w:hAnsi="长城小标宋体" w:eastAsia="方正小标宋简体"/>
          <w:color w:val="auto"/>
          <w:sz w:val="44"/>
          <w:szCs w:val="44"/>
          <w:highlight w:val="none"/>
          <w:lang w:val="en-US" w:eastAsia="zh-CN"/>
        </w:rPr>
        <w:t>广州市农业农村局关于开展</w:t>
      </w:r>
      <w:r>
        <w:rPr>
          <w:rFonts w:hint="eastAsia" w:ascii="Times New Roman" w:hAnsi="Times New Roman" w:eastAsia="方正小标宋简体"/>
          <w:color w:val="auto"/>
          <w:sz w:val="44"/>
          <w:szCs w:val="44"/>
          <w:highlight w:val="none"/>
          <w:lang w:val="en-US" w:eastAsia="zh-CN"/>
        </w:rPr>
        <w:t>2024</w:t>
      </w:r>
      <w:r>
        <w:rPr>
          <w:rFonts w:hint="eastAsia" w:ascii="方正小标宋简体" w:hAnsi="长城小标宋体" w:eastAsia="方正小标宋简体"/>
          <w:color w:val="auto"/>
          <w:sz w:val="44"/>
          <w:szCs w:val="44"/>
          <w:highlight w:val="none"/>
        </w:rPr>
        <w:t>年度</w:t>
      </w:r>
    </w:p>
    <w:p>
      <w:pPr>
        <w:keepNext w:val="0"/>
        <w:keepLines w:val="0"/>
        <w:pageBreakBefore w:val="0"/>
        <w:widowControl w:val="0"/>
        <w:kinsoku/>
        <w:wordWrap w:val="0"/>
        <w:overflowPunct/>
        <w:topLinePunct/>
        <w:autoSpaceDE/>
        <w:autoSpaceDN/>
        <w:bidi w:val="0"/>
        <w:adjustRightInd/>
        <w:snapToGrid/>
        <w:spacing w:line="264" w:lineRule="auto"/>
        <w:jc w:val="center"/>
        <w:textAlignment w:val="auto"/>
        <w:outlineLvl w:val="9"/>
        <w:rPr>
          <w:rFonts w:hint="eastAsia" w:ascii="方正小标宋简体" w:hAnsi="长城小标宋体" w:eastAsia="方正小标宋简体"/>
          <w:color w:val="auto"/>
          <w:sz w:val="44"/>
          <w:szCs w:val="44"/>
          <w:highlight w:val="none"/>
          <w:lang w:eastAsia="zh-CN"/>
        </w:rPr>
      </w:pPr>
      <w:r>
        <w:rPr>
          <w:rFonts w:hint="eastAsia" w:ascii="方正小标宋简体" w:hAnsi="长城小标宋体" w:eastAsia="方正小标宋简体"/>
          <w:color w:val="auto"/>
          <w:sz w:val="44"/>
          <w:szCs w:val="44"/>
          <w:highlight w:val="none"/>
          <w:lang w:eastAsia="zh-CN"/>
        </w:rPr>
        <w:t>农业</w:t>
      </w:r>
      <w:r>
        <w:rPr>
          <w:rFonts w:hint="eastAsia" w:ascii="方正小标宋简体" w:hAnsi="长城小标宋体" w:eastAsia="方正小标宋简体"/>
          <w:color w:val="auto"/>
          <w:sz w:val="44"/>
          <w:szCs w:val="44"/>
          <w:highlight w:val="none"/>
        </w:rPr>
        <w:t>贷款贴息项目申报</w:t>
      </w:r>
      <w:r>
        <w:rPr>
          <w:rFonts w:hint="eastAsia" w:ascii="方正小标宋简体" w:hAnsi="长城小标宋体" w:eastAsia="方正小标宋简体"/>
          <w:color w:val="auto"/>
          <w:sz w:val="44"/>
          <w:szCs w:val="44"/>
          <w:highlight w:val="none"/>
          <w:lang w:eastAsia="zh-CN"/>
        </w:rPr>
        <w:t>工作的通知</w:t>
      </w:r>
    </w:p>
    <w:p>
      <w:pPr>
        <w:keepNext w:val="0"/>
        <w:keepLines w:val="0"/>
        <w:pageBreakBefore w:val="0"/>
        <w:widowControl w:val="0"/>
        <w:kinsoku/>
        <w:wordWrap/>
        <w:overflowPunct/>
        <w:topLinePunct w:val="0"/>
        <w:autoSpaceDE/>
        <w:autoSpaceDN/>
        <w:bidi w:val="0"/>
        <w:adjustRightInd/>
        <w:snapToGrid/>
        <w:spacing w:line="336" w:lineRule="auto"/>
        <w:ind w:left="0" w:leftChars="0" w:right="57"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57"/>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各区农业农村局，市属各有关单位：</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57"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为充分发挥财政资金杠杆作用</w:t>
      </w:r>
      <w:r>
        <w:rPr>
          <w:rFonts w:hint="eastAsia" w:ascii="仿宋_GB2312" w:hAnsi="仿宋_GB2312" w:eastAsia="仿宋_GB2312" w:cs="仿宋_GB2312"/>
          <w:color w:val="auto"/>
          <w:sz w:val="32"/>
          <w:szCs w:val="32"/>
          <w:highlight w:val="none"/>
          <w:lang w:eastAsia="zh-CN"/>
        </w:rPr>
        <w:t>，进一步提高我市农产品稳产保供能力</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促进</w:t>
      </w:r>
      <w:r>
        <w:rPr>
          <w:rFonts w:hint="eastAsia" w:ascii="仿宋_GB2312" w:hAnsi="仿宋_GB2312" w:eastAsia="仿宋_GB2312" w:cs="仿宋_GB2312"/>
          <w:color w:val="auto"/>
          <w:sz w:val="32"/>
          <w:szCs w:val="32"/>
          <w:highlight w:val="none"/>
        </w:rPr>
        <w:t>农业</w:t>
      </w:r>
      <w:r>
        <w:rPr>
          <w:rFonts w:hint="eastAsia" w:ascii="仿宋_GB2312" w:hAnsi="仿宋_GB2312" w:eastAsia="仿宋_GB2312" w:cs="仿宋_GB2312"/>
          <w:color w:val="auto"/>
          <w:sz w:val="32"/>
          <w:szCs w:val="32"/>
          <w:highlight w:val="none"/>
          <w:lang w:eastAsia="zh-CN"/>
        </w:rPr>
        <w:t>生产发展</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现开展</w:t>
      </w:r>
      <w:r>
        <w:rPr>
          <w:rFonts w:hint="eastAsia" w:ascii="Times New Roman" w:hAnsi="Times New Roman" w:eastAsia="仿宋_GB2312" w:cs="仿宋_GB2312"/>
          <w:color w:val="auto"/>
          <w:sz w:val="32"/>
          <w:szCs w:val="32"/>
          <w:highlight w:val="none"/>
          <w:lang w:val="en-US" w:eastAsia="zh-CN"/>
        </w:rPr>
        <w:t>2024</w:t>
      </w:r>
      <w:r>
        <w:rPr>
          <w:rFonts w:hint="eastAsia" w:ascii="仿宋_GB2312" w:hAnsi="仿宋_GB2312" w:eastAsia="仿宋_GB2312" w:cs="仿宋_GB2312"/>
          <w:color w:val="auto"/>
          <w:sz w:val="32"/>
          <w:szCs w:val="32"/>
          <w:highlight w:val="none"/>
        </w:rPr>
        <w:t>年度</w:t>
      </w:r>
      <w:r>
        <w:rPr>
          <w:rFonts w:hint="eastAsia" w:ascii="仿宋_GB2312" w:hAnsi="仿宋_GB2312" w:eastAsia="仿宋_GB2312" w:cs="仿宋_GB2312"/>
          <w:color w:val="auto"/>
          <w:sz w:val="32"/>
          <w:szCs w:val="32"/>
          <w:highlight w:val="none"/>
          <w:lang w:eastAsia="zh-CN"/>
        </w:rPr>
        <w:t>农业</w:t>
      </w:r>
      <w:r>
        <w:rPr>
          <w:rFonts w:hint="eastAsia" w:ascii="仿宋_GB2312" w:hAnsi="仿宋_GB2312" w:eastAsia="仿宋_GB2312" w:cs="仿宋_GB2312"/>
          <w:color w:val="auto"/>
          <w:sz w:val="32"/>
          <w:szCs w:val="32"/>
          <w:highlight w:val="none"/>
        </w:rPr>
        <w:t>贷款贴息项目申报</w:t>
      </w:r>
      <w:r>
        <w:rPr>
          <w:rFonts w:hint="eastAsia" w:ascii="仿宋_GB2312" w:hAnsi="仿宋_GB2312" w:eastAsia="仿宋_GB2312" w:cs="仿宋_GB2312"/>
          <w:color w:val="auto"/>
          <w:sz w:val="32"/>
          <w:szCs w:val="32"/>
          <w:highlight w:val="none"/>
          <w:lang w:eastAsia="zh-CN"/>
        </w:rPr>
        <w:t>工作。有关事项通知如下：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57" w:rightChars="0"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一、申报事项</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57"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本次同时开展</w:t>
      </w:r>
      <w:r>
        <w:rPr>
          <w:rFonts w:hint="eastAsia" w:ascii="仿宋_GB2312" w:hAnsi="仿宋_GB2312" w:eastAsia="仿宋_GB2312" w:cs="仿宋_GB2312"/>
          <w:color w:val="auto"/>
          <w:sz w:val="32"/>
          <w:szCs w:val="32"/>
          <w:highlight w:val="none"/>
          <w:lang w:val="en-US" w:eastAsia="zh-CN"/>
        </w:rPr>
        <w:t>省级贴息</w:t>
      </w:r>
      <w:r>
        <w:rPr>
          <w:rFonts w:hint="eastAsia" w:ascii="仿宋_GB2312" w:hAnsi="仿宋_GB2312" w:eastAsia="仿宋_GB2312" w:cs="仿宋_GB2312"/>
          <w:color w:val="auto"/>
          <w:sz w:val="32"/>
          <w:szCs w:val="32"/>
          <w:highlight w:val="none"/>
          <w:lang w:eastAsia="zh-CN"/>
        </w:rPr>
        <w:t>和市级贴息项目申报工作。</w:t>
      </w:r>
    </w:p>
    <w:p>
      <w:pPr>
        <w:keepNext w:val="0"/>
        <w:keepLines w:val="0"/>
        <w:pageBreakBefore w:val="0"/>
        <w:widowControl w:val="0"/>
        <w:kinsoku/>
        <w:wordWrap/>
        <w:overflowPunct/>
        <w:topLinePunct w:val="0"/>
        <w:autoSpaceDE/>
        <w:autoSpaceDN/>
        <w:bidi w:val="0"/>
        <w:adjustRightInd/>
        <w:snapToGrid/>
        <w:spacing w:line="336" w:lineRule="auto"/>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（一）省级贴息项目。</w:t>
      </w:r>
      <w:r>
        <w:rPr>
          <w:rFonts w:hint="eastAsia" w:ascii="仿宋_GB2312" w:hAnsi="仿宋_GB2312" w:eastAsia="仿宋_GB2312" w:cs="仿宋_GB2312"/>
          <w:color w:val="auto"/>
          <w:sz w:val="32"/>
          <w:szCs w:val="32"/>
          <w:highlight w:val="none"/>
          <w:lang w:val="en-US" w:eastAsia="zh-CN"/>
        </w:rPr>
        <w:t>根据《广东省农业农村厅关于下达现代设施农业建设贷款贴息资金任务清单的通知》（粤农农计〔</w:t>
      </w:r>
      <w:r>
        <w:rPr>
          <w:rFonts w:hint="eastAsia" w:ascii="Times New Roman" w:hAnsi="Times New Roman"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113</w:t>
      </w:r>
      <w:r>
        <w:rPr>
          <w:rFonts w:hint="eastAsia" w:ascii="仿宋_GB2312" w:hAnsi="仿宋_GB2312" w:eastAsia="仿宋_GB2312" w:cs="仿宋_GB2312"/>
          <w:color w:val="auto"/>
          <w:sz w:val="32"/>
          <w:szCs w:val="32"/>
          <w:highlight w:val="none"/>
          <w:lang w:val="en-US" w:eastAsia="zh-CN"/>
        </w:rPr>
        <w:t xml:space="preserve"> 号）要求开展广东省级现代设施农业建设贷款贴息申报工作，具体申报要求详见《</w:t>
      </w:r>
      <w:r>
        <w:rPr>
          <w:rFonts w:hint="eastAsia" w:ascii="Times New Roman" w:hAnsi="Times New Roman" w:eastAsia="仿宋_GB2312" w:cs="仿宋_GB2312"/>
          <w:color w:val="auto"/>
          <w:sz w:val="32"/>
          <w:szCs w:val="32"/>
          <w:highlight w:val="none"/>
          <w:lang w:val="en-US" w:eastAsia="zh-CN"/>
        </w:rPr>
        <w:t>2024</w:t>
      </w:r>
      <w:r>
        <w:rPr>
          <w:rFonts w:hint="eastAsia" w:ascii="仿宋_GB2312" w:hAnsi="仿宋_GB2312" w:eastAsia="仿宋_GB2312" w:cs="仿宋_GB2312"/>
          <w:color w:val="auto"/>
          <w:sz w:val="32"/>
          <w:szCs w:val="32"/>
          <w:highlight w:val="none"/>
          <w:lang w:val="en-US" w:eastAsia="zh-CN"/>
        </w:rPr>
        <w:t>年度广东省现代设施农业建设贷款贴息申报指南》（附件</w:t>
      </w:r>
      <w:r>
        <w:rPr>
          <w:rFonts w:hint="eastAsia" w:ascii="Times New Roman" w:hAnsi="Times New Roman"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，以下简称《省级申报指南》）；</w:t>
      </w:r>
    </w:p>
    <w:p>
      <w:pPr>
        <w:keepNext w:val="0"/>
        <w:keepLines w:val="0"/>
        <w:pageBreakBefore w:val="0"/>
        <w:widowControl w:val="0"/>
        <w:kinsoku/>
        <w:wordWrap/>
        <w:overflowPunct/>
        <w:topLinePunct w:val="0"/>
        <w:autoSpaceDE/>
        <w:autoSpaceDN/>
        <w:bidi w:val="0"/>
        <w:adjustRightInd/>
        <w:snapToGrid/>
        <w:spacing w:line="336" w:lineRule="auto"/>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（二）市级贴息项目。</w:t>
      </w:r>
      <w:r>
        <w:rPr>
          <w:rFonts w:hint="eastAsia" w:ascii="仿宋_GB2312" w:hAnsi="仿宋_GB2312" w:eastAsia="仿宋_GB2312" w:cs="仿宋_GB2312"/>
          <w:color w:val="auto"/>
          <w:sz w:val="32"/>
          <w:szCs w:val="32"/>
          <w:highlight w:val="none"/>
          <w:lang w:eastAsia="zh-CN"/>
        </w:rPr>
        <w:t>根据《广州市农业农村局关于印发广州市农业产业化贷款贴息资金管理办法（试行）的通知》（穗农规字〔</w:t>
      </w:r>
      <w:r>
        <w:rPr>
          <w:rFonts w:hint="eastAsia" w:ascii="Times New Roman" w:hAnsi="Times New Roman" w:eastAsia="仿宋_GB2312" w:cs="仿宋_GB2312"/>
          <w:color w:val="auto"/>
          <w:sz w:val="32"/>
          <w:szCs w:val="32"/>
          <w:highlight w:val="none"/>
          <w:lang w:eastAsia="zh-CN"/>
        </w:rPr>
        <w:t>2023</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eastAsia="zh-CN"/>
        </w:rPr>
        <w:t>1</w:t>
      </w:r>
      <w:r>
        <w:rPr>
          <w:rFonts w:hint="eastAsia" w:ascii="仿宋_GB2312" w:hAnsi="仿宋_GB2312" w:eastAsia="仿宋_GB2312" w:cs="仿宋_GB2312"/>
          <w:color w:val="auto"/>
          <w:sz w:val="32"/>
          <w:szCs w:val="32"/>
          <w:highlight w:val="none"/>
          <w:lang w:eastAsia="zh-CN"/>
        </w:rPr>
        <w:t>号），开展广州市农业产业化</w:t>
      </w:r>
      <w:r>
        <w:rPr>
          <w:rFonts w:hint="eastAsia" w:ascii="仿宋_GB2312" w:hAnsi="仿宋_GB2312" w:eastAsia="仿宋_GB2312" w:cs="仿宋_GB2312"/>
          <w:color w:val="auto"/>
          <w:sz w:val="32"/>
          <w:szCs w:val="32"/>
          <w:highlight w:val="none"/>
        </w:rPr>
        <w:t>贷款贴息项目申报</w:t>
      </w:r>
      <w:r>
        <w:rPr>
          <w:rFonts w:hint="eastAsia" w:ascii="仿宋_GB2312" w:hAnsi="仿宋_GB2312" w:eastAsia="仿宋_GB2312" w:cs="仿宋_GB2312"/>
          <w:color w:val="auto"/>
          <w:sz w:val="32"/>
          <w:szCs w:val="32"/>
          <w:highlight w:val="none"/>
          <w:lang w:eastAsia="zh-CN"/>
        </w:rPr>
        <w:t>工作，</w:t>
      </w:r>
      <w:r>
        <w:rPr>
          <w:rFonts w:hint="eastAsia" w:ascii="仿宋_GB2312" w:hAnsi="仿宋_GB2312" w:eastAsia="仿宋_GB2312" w:cs="仿宋_GB2312"/>
          <w:color w:val="auto"/>
          <w:sz w:val="32"/>
          <w:szCs w:val="32"/>
          <w:highlight w:val="none"/>
          <w:lang w:val="en-US" w:eastAsia="zh-CN"/>
        </w:rPr>
        <w:t>具体申报要求详见《</w:t>
      </w:r>
      <w:r>
        <w:rPr>
          <w:rFonts w:hint="eastAsia" w:ascii="Times New Roman" w:hAnsi="Times New Roman" w:eastAsia="仿宋_GB2312" w:cs="仿宋_GB2312"/>
          <w:color w:val="auto"/>
          <w:sz w:val="32"/>
          <w:szCs w:val="32"/>
          <w:highlight w:val="none"/>
          <w:lang w:val="en-US" w:eastAsia="zh-CN"/>
        </w:rPr>
        <w:t>2024</w:t>
      </w:r>
      <w:r>
        <w:rPr>
          <w:rFonts w:hint="eastAsia" w:ascii="仿宋_GB2312" w:hAnsi="仿宋_GB2312" w:eastAsia="仿宋_GB2312" w:cs="仿宋_GB2312"/>
          <w:color w:val="auto"/>
          <w:sz w:val="32"/>
          <w:szCs w:val="32"/>
          <w:highlight w:val="none"/>
          <w:lang w:eastAsia="zh-CN"/>
        </w:rPr>
        <w:t>年度广州市农业产业化贷款贴息项目申报指南</w:t>
      </w:r>
      <w:r>
        <w:rPr>
          <w:rFonts w:hint="eastAsia" w:ascii="仿宋_GB2312" w:hAnsi="仿宋_GB2312" w:eastAsia="仿宋_GB2312" w:cs="仿宋_GB2312"/>
          <w:color w:val="auto"/>
          <w:sz w:val="32"/>
          <w:szCs w:val="32"/>
          <w:highlight w:val="none"/>
          <w:lang w:val="en-US" w:eastAsia="zh-CN"/>
        </w:rPr>
        <w:t>》（附件</w:t>
      </w:r>
      <w:r>
        <w:rPr>
          <w:rFonts w:hint="eastAsia" w:ascii="Times New Roman" w:hAnsi="Times New Roman"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，以下简称《市级申报指南》）。</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57" w:rightChars="0"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二、申报要求</w:t>
      </w:r>
    </w:p>
    <w:p>
      <w:pPr>
        <w:pStyle w:val="10"/>
        <w:keepNext w:val="0"/>
        <w:keepLines w:val="0"/>
        <w:pageBreakBefore w:val="0"/>
        <w:widowControl w:val="0"/>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kern w:val="2"/>
          <w:sz w:val="32"/>
          <w:szCs w:val="32"/>
          <w:highlight w:val="none"/>
          <w:lang w:val="en-US" w:eastAsia="zh-CN" w:bidi="ar-SA"/>
        </w:rPr>
        <w:t>（一）申报主体要求。</w:t>
      </w:r>
      <w:r>
        <w:rPr>
          <w:rFonts w:hint="eastAsia" w:ascii="仿宋_GB2312" w:hAnsi="仿宋_GB2312" w:eastAsia="仿宋_GB2312" w:cs="仿宋_GB2312"/>
          <w:b/>
          <w:bCs/>
          <w:color w:val="auto"/>
          <w:kern w:val="2"/>
          <w:sz w:val="32"/>
          <w:szCs w:val="32"/>
          <w:highlight w:val="none"/>
          <w:lang w:val="en-US" w:eastAsia="zh-CN" w:bidi="ar-SA"/>
        </w:rPr>
        <w:t>一是</w:t>
      </w:r>
      <w:r>
        <w:rPr>
          <w:rFonts w:hint="eastAsia" w:ascii="仿宋_GB2312" w:hAnsi="仿宋_GB2312" w:eastAsia="仿宋_GB2312" w:cs="仿宋_GB2312"/>
          <w:color w:val="auto"/>
          <w:kern w:val="2"/>
          <w:sz w:val="32"/>
          <w:szCs w:val="32"/>
          <w:highlight w:val="none"/>
          <w:lang w:val="en-US" w:eastAsia="zh-CN" w:bidi="ar-SA"/>
        </w:rPr>
        <w:t>粤港澳大湾区“菜篮子”经营主体、种业企业</w:t>
      </w:r>
      <w:r>
        <w:rPr>
          <w:rFonts w:hint="eastAsia" w:ascii="仿宋_GB2312" w:hAnsi="仿宋_GB2312" w:eastAsia="仿宋_GB2312" w:cs="仿宋_GB2312"/>
          <w:color w:val="auto"/>
          <w:sz w:val="32"/>
          <w:szCs w:val="32"/>
          <w:highlight w:val="none"/>
          <w:lang w:eastAsia="zh-CN"/>
        </w:rPr>
        <w:t>、市级（含）以上农业龙头企业、市级（含）以上农民合作社示范社、</w:t>
      </w:r>
      <w:r>
        <w:rPr>
          <w:rFonts w:hint="eastAsia" w:ascii="仿宋_GB2312" w:hAnsi="仿宋_GB2312" w:eastAsia="仿宋_GB2312" w:cs="仿宋_GB2312"/>
          <w:color w:val="auto"/>
          <w:sz w:val="32"/>
          <w:szCs w:val="32"/>
          <w:highlight w:val="none"/>
          <w:lang w:val="en-US" w:eastAsia="zh-CN"/>
        </w:rPr>
        <w:t>示范性畜禽水产养殖主体（含畜禽养殖标准化示范场、现代化美丽牧场、生猪产能调控基地、水产健康养殖与生态养殖示范区，</w:t>
      </w:r>
      <w:r>
        <w:rPr>
          <w:rFonts w:hint="eastAsia" w:ascii="仿宋_GB2312" w:hAnsi="仿宋_GB2312" w:eastAsia="仿宋_GB2312" w:cs="仿宋_GB2312"/>
          <w:color w:val="auto"/>
          <w:sz w:val="32"/>
          <w:szCs w:val="32"/>
          <w:highlight w:val="none"/>
          <w:lang w:eastAsia="zh-CN"/>
        </w:rPr>
        <w:t>简称五类主体），可同时享受省级和市级贴息政策，</w:t>
      </w:r>
      <w:r>
        <w:rPr>
          <w:rFonts w:hint="eastAsia" w:ascii="仿宋_GB2312" w:hAnsi="仿宋_GB2312" w:eastAsia="仿宋_GB2312" w:cs="仿宋_GB2312"/>
          <w:b w:val="0"/>
          <w:bCs w:val="0"/>
          <w:color w:val="auto"/>
          <w:sz w:val="32"/>
          <w:szCs w:val="32"/>
          <w:highlight w:val="none"/>
          <w:lang w:eastAsia="zh-CN"/>
        </w:rPr>
        <w:t>仅需按照《市级申报指南》要求提交申报材料，</w:t>
      </w:r>
      <w:r>
        <w:rPr>
          <w:rFonts w:hint="eastAsia" w:ascii="仿宋_GB2312" w:hAnsi="仿宋_GB2312" w:eastAsia="仿宋_GB2312" w:cs="仿宋_GB2312"/>
          <w:color w:val="auto"/>
          <w:sz w:val="32"/>
          <w:szCs w:val="32"/>
          <w:highlight w:val="none"/>
          <w:lang w:eastAsia="zh-CN"/>
        </w:rPr>
        <w:t>无需重复申报省级贴息材料。</w:t>
      </w:r>
      <w:r>
        <w:rPr>
          <w:rFonts w:hint="eastAsia" w:ascii="仿宋_GB2312" w:hAnsi="仿宋_GB2312" w:eastAsia="仿宋_GB2312" w:cs="仿宋_GB2312"/>
          <w:b/>
          <w:bCs/>
          <w:color w:val="auto"/>
          <w:sz w:val="32"/>
          <w:szCs w:val="32"/>
          <w:highlight w:val="none"/>
          <w:lang w:eastAsia="zh-CN"/>
        </w:rPr>
        <w:t>二是</w:t>
      </w:r>
      <w:r>
        <w:rPr>
          <w:rFonts w:hint="eastAsia" w:ascii="仿宋_GB2312" w:hAnsi="仿宋_GB2312" w:eastAsia="仿宋_GB2312" w:cs="仿宋_GB2312"/>
          <w:color w:val="auto"/>
          <w:sz w:val="32"/>
          <w:szCs w:val="32"/>
          <w:highlight w:val="none"/>
          <w:lang w:eastAsia="zh-CN"/>
        </w:rPr>
        <w:t>除以上五类主体以外的</w:t>
      </w:r>
      <w:r>
        <w:rPr>
          <w:rFonts w:hint="eastAsia" w:ascii="仿宋_GB2312" w:hAnsi="仿宋_GB2312" w:eastAsia="仿宋_GB2312" w:cs="仿宋_GB2312"/>
          <w:color w:val="auto"/>
          <w:sz w:val="32"/>
          <w:szCs w:val="32"/>
          <w:highlight w:val="none"/>
        </w:rPr>
        <w:t>农户、家庭农场、农民合作社、农业企业、农业社会化服务组织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农村集体经济组织等</w:t>
      </w:r>
      <w:r>
        <w:rPr>
          <w:rFonts w:hint="eastAsia" w:ascii="仿宋_GB2312" w:hAnsi="仿宋_GB2312" w:eastAsia="仿宋_GB2312" w:cs="仿宋_GB2312"/>
          <w:color w:val="auto"/>
          <w:sz w:val="32"/>
          <w:szCs w:val="32"/>
          <w:highlight w:val="none"/>
          <w:lang w:eastAsia="zh-CN"/>
        </w:rPr>
        <w:t>仅可申报省级贴息项目，按照</w:t>
      </w:r>
      <w:r>
        <w:rPr>
          <w:rFonts w:hint="eastAsia" w:ascii="仿宋_GB2312" w:hAnsi="仿宋_GB2312" w:eastAsia="仿宋_GB2312" w:cs="仿宋_GB2312"/>
          <w:b w:val="0"/>
          <w:bCs w:val="0"/>
          <w:color w:val="auto"/>
          <w:sz w:val="32"/>
          <w:szCs w:val="32"/>
          <w:highlight w:val="none"/>
          <w:lang w:eastAsia="zh-CN"/>
        </w:rPr>
        <w:t>《省级申报指南》要求提交申报材料。</w:t>
      </w:r>
    </w:p>
    <w:p>
      <w:pPr>
        <w:keepNext w:val="0"/>
        <w:keepLines w:val="0"/>
        <w:pageBreakBefore w:val="0"/>
        <w:widowControl w:val="0"/>
        <w:kinsoku/>
        <w:wordWrap/>
        <w:overflowPunct/>
        <w:topLinePunct w:val="0"/>
        <w:autoSpaceDE/>
        <w:autoSpaceDN/>
        <w:bidi w:val="0"/>
        <w:adjustRightInd/>
        <w:snapToGrid/>
        <w:spacing w:line="336" w:lineRule="auto"/>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（二）申报限额要求。</w:t>
      </w:r>
      <w:r>
        <w:rPr>
          <w:rFonts w:hint="eastAsia" w:ascii="仿宋_GB2312" w:hAnsi="仿宋_GB2312" w:eastAsia="仿宋_GB2312" w:cs="仿宋_GB2312"/>
          <w:color w:val="auto"/>
          <w:sz w:val="32"/>
          <w:szCs w:val="32"/>
          <w:highlight w:val="none"/>
          <w:lang w:eastAsia="zh-CN"/>
        </w:rPr>
        <w:t>以上五类主体申报省级贴息和市级贴息有关限额允许叠加，即在已申报市级贴息金额不超过</w:t>
      </w:r>
      <w:r>
        <w:rPr>
          <w:rFonts w:hint="eastAsia" w:ascii="Times New Roman" w:hAnsi="Times New Roman" w:eastAsia="仿宋_GB2312" w:cs="仿宋_GB2312"/>
          <w:color w:val="auto"/>
          <w:sz w:val="32"/>
          <w:szCs w:val="32"/>
          <w:highlight w:val="none"/>
          <w:lang w:val="en-US" w:eastAsia="zh-CN"/>
        </w:rPr>
        <w:t>200</w:t>
      </w:r>
      <w:r>
        <w:rPr>
          <w:rFonts w:hint="eastAsia" w:ascii="仿宋_GB2312" w:hAnsi="仿宋_GB2312" w:eastAsia="仿宋_GB2312" w:cs="仿宋_GB2312"/>
          <w:color w:val="auto"/>
          <w:sz w:val="32"/>
          <w:szCs w:val="32"/>
          <w:highlight w:val="none"/>
          <w:lang w:val="en-US" w:eastAsia="zh-CN"/>
        </w:rPr>
        <w:t>万元（粤港澳大湾区“菜篮子”经营主体</w:t>
      </w:r>
      <w:r>
        <w:rPr>
          <w:rFonts w:hint="eastAsia" w:ascii="仿宋_GB2312" w:hAnsi="仿宋_GB2312" w:eastAsia="仿宋_GB2312" w:cs="仿宋_GB2312"/>
          <w:color w:val="auto"/>
          <w:sz w:val="32"/>
          <w:szCs w:val="32"/>
          <w:highlight w:val="none"/>
          <w:lang w:eastAsia="zh-CN"/>
        </w:rPr>
        <w:t>申报不超过</w:t>
      </w:r>
      <w:r>
        <w:rPr>
          <w:rFonts w:hint="eastAsia" w:ascii="Times New Roman" w:hAnsi="Times New Roman" w:eastAsia="仿宋_GB2312" w:cs="仿宋_GB2312"/>
          <w:color w:val="auto"/>
          <w:sz w:val="32"/>
          <w:szCs w:val="32"/>
          <w:highlight w:val="none"/>
          <w:lang w:val="en-US" w:eastAsia="zh-CN"/>
        </w:rPr>
        <w:t>1000</w:t>
      </w:r>
      <w:r>
        <w:rPr>
          <w:rFonts w:hint="eastAsia" w:ascii="仿宋_GB2312" w:hAnsi="仿宋_GB2312" w:eastAsia="仿宋_GB2312" w:cs="仿宋_GB2312"/>
          <w:color w:val="auto"/>
          <w:sz w:val="32"/>
          <w:szCs w:val="32"/>
          <w:highlight w:val="none"/>
          <w:lang w:val="en-US" w:eastAsia="zh-CN"/>
        </w:rPr>
        <w:t>万元）基础上，还可</w:t>
      </w:r>
      <w:r>
        <w:rPr>
          <w:rFonts w:hint="eastAsia" w:ascii="仿宋_GB2312" w:hAnsi="仿宋_GB2312" w:eastAsia="仿宋_GB2312" w:cs="仿宋_GB2312"/>
          <w:color w:val="auto"/>
          <w:sz w:val="32"/>
          <w:szCs w:val="32"/>
          <w:highlight w:val="none"/>
          <w:lang w:eastAsia="zh-CN"/>
        </w:rPr>
        <w:t>申报省级贴息申请金额不超过</w:t>
      </w:r>
      <w:r>
        <w:rPr>
          <w:rFonts w:hint="eastAsia" w:ascii="Times New Roman" w:hAnsi="Times New Roman" w:eastAsia="仿宋_GB2312" w:cs="仿宋_GB2312"/>
          <w:color w:val="auto"/>
          <w:sz w:val="32"/>
          <w:szCs w:val="32"/>
          <w:highlight w:val="none"/>
          <w:lang w:val="en-US" w:eastAsia="zh-CN"/>
        </w:rPr>
        <w:t>200</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eastAsia="zh-CN"/>
        </w:rPr>
        <w:t>。</w:t>
      </w:r>
    </w:p>
    <w:p>
      <w:pPr>
        <w:pStyle w:val="10"/>
        <w:keepNext w:val="0"/>
        <w:keepLines w:val="0"/>
        <w:pageBreakBefore w:val="0"/>
        <w:widowControl w:val="0"/>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楷体_GB2312" w:hAnsi="楷体_GB2312" w:eastAsia="楷体_GB2312" w:cs="楷体_GB2312"/>
          <w:color w:val="auto"/>
          <w:kern w:val="2"/>
          <w:sz w:val="32"/>
          <w:szCs w:val="32"/>
          <w:highlight w:val="none"/>
          <w:shd w:val="clear" w:color="auto" w:fill="auto"/>
          <w:lang w:val="en-US" w:eastAsia="zh-CN" w:bidi="ar-SA"/>
        </w:rPr>
        <w:t>（三）申报要求。</w:t>
      </w:r>
      <w:r>
        <w:rPr>
          <w:rFonts w:hint="eastAsia" w:ascii="仿宋_GB2312" w:hAnsi="仿宋_GB2312" w:eastAsia="仿宋_GB2312" w:cs="仿宋_GB2312"/>
          <w:color w:val="auto"/>
          <w:sz w:val="32"/>
          <w:szCs w:val="32"/>
          <w:highlight w:val="none"/>
          <w:shd w:val="clear" w:color="auto" w:fill="auto"/>
          <w:lang w:eastAsia="zh-CN"/>
        </w:rPr>
        <w:t>按照全市统一要求，省级和市级贴息</w:t>
      </w:r>
      <w:r>
        <w:rPr>
          <w:rFonts w:hint="eastAsia" w:ascii="仿宋_GB2312" w:hAnsi="仿宋_GB2312" w:eastAsia="仿宋_GB2312" w:cs="仿宋_GB2312"/>
          <w:color w:val="auto"/>
          <w:sz w:val="32"/>
          <w:szCs w:val="32"/>
          <w:highlight w:val="none"/>
          <w:shd w:val="clear" w:color="auto" w:fill="auto"/>
        </w:rPr>
        <w:t>项目</w:t>
      </w:r>
      <w:r>
        <w:rPr>
          <w:rFonts w:hint="eastAsia" w:ascii="仿宋_GB2312" w:hAnsi="仿宋_GB2312" w:eastAsia="仿宋_GB2312" w:cs="仿宋_GB2312"/>
          <w:color w:val="auto"/>
          <w:sz w:val="32"/>
          <w:szCs w:val="32"/>
          <w:highlight w:val="none"/>
          <w:shd w:val="clear" w:color="auto" w:fill="auto"/>
          <w:lang w:eastAsia="zh-CN"/>
        </w:rPr>
        <w:t>均已上线广东财政惠企利民服务平台，因此项目申报主体应通过广东政务服务网开展线上申报（查找路径：广东政务服务网</w:t>
      </w:r>
      <w:r>
        <w:rPr>
          <w:rFonts w:hint="eastAsia" w:ascii="仿宋_GB2312" w:hAnsi="仿宋_GB2312" w:eastAsia="仿宋_GB2312" w:cs="仿宋_GB2312"/>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shd w:val="clear" w:color="auto" w:fill="auto"/>
          <w:lang w:eastAsia="zh-CN"/>
        </w:rPr>
        <w:t>广州市</w:t>
      </w:r>
      <w:r>
        <w:rPr>
          <w:rFonts w:hint="eastAsia" w:ascii="仿宋_GB2312" w:hAnsi="仿宋_GB2312" w:eastAsia="仿宋_GB2312" w:cs="仿宋_GB2312"/>
          <w:color w:val="auto"/>
          <w:sz w:val="32"/>
          <w:szCs w:val="32"/>
          <w:highlight w:val="none"/>
          <w:shd w:val="clear" w:color="auto" w:fill="auto"/>
          <w:lang w:val="en-US" w:eastAsia="zh-CN"/>
        </w:rPr>
        <w:t>-市农业农村局-公共服务-</w:t>
      </w:r>
      <w:r>
        <w:rPr>
          <w:rFonts w:hint="eastAsia" w:ascii="仿宋_GB2312" w:hAnsi="仿宋_GB2312" w:eastAsia="仿宋_GB2312" w:cs="仿宋_GB2312"/>
          <w:color w:val="auto"/>
          <w:sz w:val="32"/>
          <w:szCs w:val="32"/>
          <w:highlight w:val="none"/>
          <w:shd w:val="clear" w:color="auto" w:fill="auto"/>
          <w:lang w:eastAsia="zh-CN"/>
        </w:rPr>
        <w:t>广州市农业产业化</w:t>
      </w:r>
      <w:r>
        <w:rPr>
          <w:rFonts w:hint="eastAsia" w:ascii="仿宋_GB2312" w:hAnsi="仿宋_GB2312" w:eastAsia="仿宋_GB2312" w:cs="仿宋_GB2312"/>
          <w:color w:val="auto"/>
          <w:sz w:val="32"/>
          <w:szCs w:val="32"/>
          <w:highlight w:val="none"/>
          <w:shd w:val="clear" w:color="auto" w:fill="auto"/>
        </w:rPr>
        <w:t>贷款贴息</w:t>
      </w:r>
      <w:r>
        <w:rPr>
          <w:rFonts w:hint="eastAsia" w:ascii="仿宋_GB2312" w:hAnsi="仿宋_GB2312" w:eastAsia="仿宋_GB2312" w:cs="仿宋_GB2312"/>
          <w:color w:val="auto"/>
          <w:sz w:val="32"/>
          <w:szCs w:val="32"/>
          <w:highlight w:val="none"/>
          <w:shd w:val="clear" w:color="auto" w:fill="auto"/>
          <w:lang w:val="en-US" w:eastAsia="zh-CN"/>
        </w:rPr>
        <w:t>/省现代设施农业贷款贴息</w:t>
      </w:r>
      <w:r>
        <w:rPr>
          <w:rFonts w:hint="eastAsia" w:ascii="仿宋_GB2312" w:hAnsi="仿宋_GB2312" w:eastAsia="仿宋_GB2312" w:cs="仿宋_GB2312"/>
          <w:color w:val="auto"/>
          <w:sz w:val="32"/>
          <w:szCs w:val="32"/>
          <w:highlight w:val="none"/>
          <w:shd w:val="clear" w:color="auto" w:fill="auto"/>
          <w:lang w:eastAsia="zh-CN"/>
        </w:rPr>
        <w:t>），按照申报指南要求将申报材料（盖章件）扫描上传。</w:t>
      </w:r>
      <w:r>
        <w:rPr>
          <w:rFonts w:hint="eastAsia" w:ascii="仿宋_GB2312" w:hAnsi="仿宋_GB2312" w:eastAsia="仿宋_GB2312" w:cs="仿宋_GB2312"/>
          <w:b/>
          <w:bCs/>
          <w:color w:val="auto"/>
          <w:sz w:val="32"/>
          <w:szCs w:val="32"/>
          <w:highlight w:val="none"/>
          <w:shd w:val="clear" w:color="auto" w:fill="auto"/>
          <w:lang w:eastAsia="zh-CN"/>
        </w:rPr>
        <w:t>线上申报完成后，无需线下重复递交纸质申报材料</w:t>
      </w:r>
      <w:r>
        <w:rPr>
          <w:rFonts w:hint="eastAsia" w:ascii="仿宋_GB2312" w:hAnsi="仿宋_GB2312" w:eastAsia="仿宋_GB2312" w:cs="仿宋_GB2312"/>
          <w:color w:val="auto"/>
          <w:sz w:val="32"/>
          <w:szCs w:val="32"/>
          <w:highlight w:val="none"/>
          <w:shd w:val="clear" w:color="auto" w:fill="auto"/>
          <w:lang w:eastAsia="zh-CN"/>
        </w:rPr>
        <w:t>。纸质申报材料请申报主体自行留存，在第三方现场审查时提供。如申报主体无法开展线上申报的，可将纸质申报材料统一装订成册，送至各区政务服务中心（政策兑现窗口），并通知区农业农村局接收，以免遗漏。</w:t>
      </w:r>
    </w:p>
    <w:p>
      <w:pPr>
        <w:keepNext w:val="0"/>
        <w:keepLines w:val="0"/>
        <w:pageBreakBefore w:val="0"/>
        <w:widowControl w:val="0"/>
        <w:kinsoku/>
        <w:wordWrap/>
        <w:overflowPunct/>
        <w:topLinePunct w:val="0"/>
        <w:autoSpaceDE/>
        <w:autoSpaceDN/>
        <w:bidi w:val="0"/>
        <w:adjustRightInd/>
        <w:snapToGrid/>
        <w:spacing w:line="336" w:lineRule="auto"/>
        <w:ind w:left="0" w:leftChars="0" w:firstLine="640" w:firstLineChars="200"/>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三、区级审核要求</w:t>
      </w:r>
    </w:p>
    <w:p>
      <w:pPr>
        <w:keepNext w:val="0"/>
        <w:keepLines w:val="0"/>
        <w:pageBreakBefore w:val="0"/>
        <w:widowControl w:val="0"/>
        <w:kinsoku/>
        <w:wordWrap/>
        <w:overflowPunct/>
        <w:topLinePunct w:val="0"/>
        <w:autoSpaceDE/>
        <w:autoSpaceDN/>
        <w:bidi w:val="0"/>
        <w:adjustRightInd/>
        <w:snapToGrid/>
        <w:spacing w:line="336" w:lineRule="auto"/>
        <w:ind w:left="0" w:lef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（一）审核职责。</w:t>
      </w:r>
      <w:r>
        <w:rPr>
          <w:rFonts w:hint="eastAsia" w:ascii="仿宋_GB2312" w:hAnsi="仿宋_GB2312" w:eastAsia="仿宋_GB2312" w:cs="仿宋_GB2312"/>
          <w:color w:val="auto"/>
          <w:sz w:val="32"/>
          <w:szCs w:val="32"/>
          <w:highlight w:val="none"/>
          <w:lang w:eastAsia="zh-CN"/>
        </w:rPr>
        <w:t>各</w:t>
      </w:r>
      <w:r>
        <w:rPr>
          <w:rFonts w:hint="eastAsia" w:ascii="仿宋_GB2312" w:hAnsi="仿宋_GB2312" w:eastAsia="仿宋_GB2312" w:cs="仿宋_GB2312"/>
          <w:color w:val="auto"/>
          <w:sz w:val="32"/>
          <w:szCs w:val="32"/>
          <w:highlight w:val="none"/>
        </w:rPr>
        <w:t>区农</w:t>
      </w:r>
      <w:r>
        <w:rPr>
          <w:rFonts w:hint="eastAsia" w:ascii="仿宋_GB2312" w:hAnsi="仿宋_GB2312" w:eastAsia="仿宋_GB2312" w:cs="仿宋_GB2312"/>
          <w:color w:val="auto"/>
          <w:sz w:val="32"/>
          <w:szCs w:val="32"/>
          <w:highlight w:val="none"/>
          <w:lang w:eastAsia="zh-CN"/>
        </w:rPr>
        <w:t>业农村局对市级贴息项目应重点审核辖区内申报主体生产经营是否正常，对省级贴息项目应重点审核</w:t>
      </w:r>
      <w:r>
        <w:rPr>
          <w:rFonts w:hint="eastAsia" w:ascii="仿宋_GB2312" w:hAnsi="仿宋_GB2312" w:eastAsia="仿宋_GB2312" w:cs="仿宋_GB2312"/>
          <w:color w:val="auto"/>
          <w:sz w:val="32"/>
          <w:szCs w:val="32"/>
          <w:highlight w:val="none"/>
          <w:lang w:val="en-US" w:eastAsia="zh-CN"/>
        </w:rPr>
        <w:t>申报主体建设项目及贷款用途是否符合现代设施农业建设范围，以及</w:t>
      </w:r>
      <w:r>
        <w:rPr>
          <w:rFonts w:hint="eastAsia" w:ascii="仿宋_GB2312" w:hAnsi="仿宋_GB2312" w:eastAsia="仿宋_GB2312" w:cs="仿宋_GB2312"/>
          <w:color w:val="auto"/>
          <w:sz w:val="32"/>
          <w:szCs w:val="32"/>
          <w:highlight w:val="none"/>
          <w:lang w:eastAsia="zh-CN"/>
        </w:rPr>
        <w:t>是否未获得过区级贴息资金等。</w:t>
      </w:r>
    </w:p>
    <w:p>
      <w:pPr>
        <w:keepNext w:val="0"/>
        <w:keepLines w:val="0"/>
        <w:pageBreakBefore w:val="0"/>
        <w:widowControl w:val="0"/>
        <w:kinsoku/>
        <w:wordWrap/>
        <w:overflowPunct/>
        <w:topLinePunct w:val="0"/>
        <w:autoSpaceDE/>
        <w:autoSpaceDN/>
        <w:bidi w:val="0"/>
        <w:adjustRightInd/>
        <w:snapToGrid/>
        <w:spacing w:line="336" w:lineRule="auto"/>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eastAsia="zh-CN"/>
        </w:rPr>
        <w:t>（二）报送材料。</w:t>
      </w:r>
      <w:r>
        <w:rPr>
          <w:rFonts w:hint="eastAsia" w:ascii="仿宋_GB2312" w:hAnsi="仿宋_GB2312" w:eastAsia="仿宋_GB2312" w:cs="仿宋_GB2312"/>
          <w:color w:val="auto"/>
          <w:sz w:val="32"/>
          <w:szCs w:val="32"/>
          <w:highlight w:val="none"/>
        </w:rPr>
        <w:t>区农</w:t>
      </w:r>
      <w:r>
        <w:rPr>
          <w:rFonts w:hint="eastAsia" w:ascii="仿宋_GB2312" w:hAnsi="仿宋_GB2312" w:eastAsia="仿宋_GB2312" w:cs="仿宋_GB2312"/>
          <w:color w:val="auto"/>
          <w:sz w:val="32"/>
          <w:szCs w:val="32"/>
          <w:highlight w:val="none"/>
          <w:lang w:eastAsia="zh-CN"/>
        </w:rPr>
        <w:t>业农村局主要通过一体化平台开展线上审核，将申报主体线上申报材料全部下载后放入以申报主体名称命名的文件夹，对审核同意的贴息项目汇总填报《</w:t>
      </w:r>
      <w:r>
        <w:rPr>
          <w:rFonts w:hint="eastAsia" w:ascii="Times New Roman" w:hAnsi="Times New Roman" w:eastAsia="仿宋_GB2312" w:cs="仿宋_GB2312"/>
          <w:color w:val="auto"/>
          <w:sz w:val="32"/>
          <w:szCs w:val="32"/>
          <w:highlight w:val="none"/>
          <w:lang w:val="en-US" w:eastAsia="zh-CN"/>
        </w:rPr>
        <w:t>2024</w:t>
      </w:r>
      <w:r>
        <w:rPr>
          <w:rFonts w:hint="eastAsia" w:ascii="仿宋_GB2312" w:hAnsi="仿宋_GB2312" w:eastAsia="仿宋_GB2312" w:cs="仿宋_GB2312"/>
          <w:color w:val="auto"/>
          <w:sz w:val="32"/>
          <w:szCs w:val="32"/>
          <w:highlight w:val="none"/>
          <w:lang w:val="en-US" w:eastAsia="zh-CN"/>
        </w:rPr>
        <w:t>年度</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区广州市农业贷款贴息申报汇总表</w:t>
      </w:r>
      <w:r>
        <w:rPr>
          <w:rFonts w:hint="eastAsia" w:ascii="仿宋_GB2312" w:hAnsi="仿宋_GB2312" w:eastAsia="仿宋_GB2312" w:cs="仿宋_GB2312"/>
          <w:color w:val="auto"/>
          <w:sz w:val="32"/>
          <w:szCs w:val="32"/>
          <w:highlight w:val="none"/>
          <w:lang w:eastAsia="zh-CN"/>
        </w:rPr>
        <w:t>》（附件</w:t>
      </w:r>
      <w:r>
        <w:rPr>
          <w:rFonts w:hint="eastAsia" w:ascii="Times New Roman" w:hAnsi="Times New Roman"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），逐一打印贴息申报表并加盖区农业农村局公章</w:t>
      </w:r>
      <w:r>
        <w:rPr>
          <w:rFonts w:hint="eastAsia" w:ascii="仿宋_GB2312" w:hAnsi="仿宋_GB2312" w:eastAsia="仿宋_GB2312" w:cs="仿宋_GB2312"/>
          <w:color w:val="auto"/>
          <w:sz w:val="32"/>
          <w:szCs w:val="32"/>
          <w:highlight w:val="none"/>
          <w:lang w:val="en-US" w:eastAsia="zh-CN"/>
        </w:rPr>
        <w:t>。如有报送纸质申报材料的，可直接在纸质申报材料上加盖公章。</w:t>
      </w:r>
    </w:p>
    <w:p>
      <w:pPr>
        <w:keepNext w:val="0"/>
        <w:keepLines w:val="0"/>
        <w:pageBreakBefore w:val="0"/>
        <w:widowControl w:val="0"/>
        <w:kinsoku/>
        <w:wordWrap/>
        <w:overflowPunct/>
        <w:topLinePunct w:val="0"/>
        <w:autoSpaceDE/>
        <w:autoSpaceDN/>
        <w:bidi w:val="0"/>
        <w:adjustRightInd/>
        <w:snapToGrid/>
        <w:spacing w:line="336" w:lineRule="auto"/>
        <w:ind w:left="0" w:leftChars="0" w:firstLine="640" w:firstLineChars="200"/>
        <w:textAlignment w:val="auto"/>
        <w:outlineLvl w:val="9"/>
        <w:rPr>
          <w:rFonts w:hint="eastAsia" w:ascii="仿宋_GB2312" w:hAnsi="仿宋_GB2312" w:eastAsia="仿宋_GB2312" w:cs="仿宋_GB2312"/>
          <w:bCs/>
          <w:color w:val="auto"/>
          <w:sz w:val="32"/>
          <w:szCs w:val="32"/>
          <w:highlight w:val="none"/>
        </w:rPr>
      </w:pPr>
      <w:r>
        <w:rPr>
          <w:rFonts w:hint="eastAsia" w:ascii="楷体_GB2312" w:hAnsi="楷体_GB2312" w:eastAsia="楷体_GB2312" w:cs="楷体_GB2312"/>
          <w:color w:val="auto"/>
          <w:sz w:val="32"/>
          <w:szCs w:val="32"/>
          <w:highlight w:val="none"/>
          <w:lang w:eastAsia="zh-CN"/>
        </w:rPr>
        <w:t>（三）时限要求。</w:t>
      </w:r>
      <w:r>
        <w:rPr>
          <w:rFonts w:hint="eastAsia" w:ascii="仿宋_GB2312" w:hAnsi="仿宋_GB2312" w:eastAsia="仿宋_GB2312" w:cs="仿宋_GB2312"/>
          <w:color w:val="auto"/>
          <w:sz w:val="32"/>
          <w:szCs w:val="32"/>
          <w:highlight w:val="none"/>
          <w:lang w:eastAsia="zh-CN"/>
        </w:rPr>
        <w:t>各区农业农村局应积极发动辖区内相关单位申报本项目，于</w:t>
      </w:r>
      <w:r>
        <w:rPr>
          <w:rFonts w:hint="eastAsia" w:ascii="Times New Roman" w:hAnsi="Times New Roman" w:eastAsia="仿宋_GB2312" w:cs="仿宋_GB2312"/>
          <w:b/>
          <w:bCs/>
          <w:color w:val="auto"/>
          <w:sz w:val="32"/>
          <w:szCs w:val="32"/>
          <w:highlight w:val="none"/>
          <w:lang w:val="en-US" w:eastAsia="zh-CN"/>
        </w:rPr>
        <w:t>2024</w:t>
      </w:r>
      <w:r>
        <w:rPr>
          <w:rFonts w:hint="eastAsia" w:ascii="仿宋_GB2312" w:hAnsi="仿宋_GB2312" w:eastAsia="仿宋_GB2312" w:cs="仿宋_GB2312"/>
          <w:b/>
          <w:bCs/>
          <w:color w:val="auto"/>
          <w:sz w:val="32"/>
          <w:szCs w:val="32"/>
          <w:highlight w:val="none"/>
          <w:lang w:val="en-US" w:eastAsia="zh-CN"/>
        </w:rPr>
        <w:t>年</w:t>
      </w:r>
      <w:r>
        <w:rPr>
          <w:rFonts w:hint="eastAsia" w:ascii="Times New Roman" w:hAnsi="Times New Roman"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val="en-US" w:eastAsia="zh-CN"/>
        </w:rPr>
        <w:t>月</w:t>
      </w:r>
      <w:r>
        <w:rPr>
          <w:rFonts w:hint="eastAsia" w:ascii="Times New Roman" w:hAnsi="Times New Roman" w:eastAsia="仿宋_GB2312" w:cs="仿宋_GB2312"/>
          <w:b/>
          <w:bCs/>
          <w:color w:val="auto"/>
          <w:sz w:val="32"/>
          <w:szCs w:val="32"/>
          <w:highlight w:val="none"/>
          <w:lang w:val="en-US" w:eastAsia="zh-CN"/>
        </w:rPr>
        <w:t>29</w:t>
      </w:r>
      <w:r>
        <w:rPr>
          <w:rFonts w:hint="eastAsia" w:ascii="仿宋_GB2312" w:hAnsi="仿宋_GB2312" w:eastAsia="仿宋_GB2312" w:cs="仿宋_GB2312"/>
          <w:b/>
          <w:bCs/>
          <w:color w:val="auto"/>
          <w:sz w:val="32"/>
          <w:szCs w:val="32"/>
          <w:highlight w:val="none"/>
          <w:lang w:val="en-US" w:eastAsia="zh-CN"/>
        </w:rPr>
        <w:t>日前</w:t>
      </w:r>
      <w:r>
        <w:rPr>
          <w:rFonts w:hint="eastAsia" w:ascii="仿宋_GB2312" w:hAnsi="仿宋_GB2312" w:eastAsia="仿宋_GB2312" w:cs="仿宋_GB2312"/>
          <w:color w:val="auto"/>
          <w:sz w:val="32"/>
          <w:szCs w:val="32"/>
          <w:highlight w:val="none"/>
          <w:lang w:val="en-US" w:eastAsia="zh-CN"/>
        </w:rPr>
        <w:t>，以区为单位将</w:t>
      </w:r>
      <w:r>
        <w:rPr>
          <w:rFonts w:hint="eastAsia" w:ascii="仿宋_GB2312" w:hAnsi="仿宋_GB2312" w:eastAsia="仿宋_GB2312" w:cs="仿宋_GB2312"/>
          <w:color w:val="auto"/>
          <w:spacing w:val="-6"/>
          <w:kern w:val="2"/>
          <w:sz w:val="32"/>
          <w:szCs w:val="32"/>
          <w:highlight w:val="none"/>
          <w:lang w:eastAsia="zh-CN"/>
        </w:rPr>
        <w:t>贷款贴息申报汇总表</w:t>
      </w:r>
      <w:r>
        <w:rPr>
          <w:rFonts w:hint="eastAsia" w:ascii="仿宋_GB2312" w:hAnsi="仿宋_GB2312" w:eastAsia="仿宋_GB2312" w:cs="仿宋_GB2312"/>
          <w:color w:val="auto"/>
          <w:sz w:val="32"/>
          <w:szCs w:val="32"/>
          <w:highlight w:val="none"/>
          <w:lang w:eastAsia="zh-CN"/>
        </w:rPr>
        <w:t>连同各申报主体贴息申报表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一式一份</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或纸质申报材料（如有）正式</w:t>
      </w:r>
      <w:r>
        <w:rPr>
          <w:rFonts w:hint="eastAsia" w:ascii="仿宋_GB2312" w:hAnsi="仿宋_GB2312" w:eastAsia="仿宋_GB2312" w:cs="仿宋_GB2312"/>
          <w:color w:val="auto"/>
          <w:sz w:val="32"/>
          <w:szCs w:val="32"/>
          <w:highlight w:val="none"/>
        </w:rPr>
        <w:t>行文报</w:t>
      </w:r>
      <w:r>
        <w:rPr>
          <w:rFonts w:hint="eastAsia" w:ascii="仿宋_GB2312" w:hAnsi="仿宋_GB2312" w:eastAsia="仿宋_GB2312" w:cs="仿宋_GB2312"/>
          <w:color w:val="auto"/>
          <w:sz w:val="32"/>
          <w:szCs w:val="32"/>
          <w:highlight w:val="none"/>
          <w:lang w:eastAsia="zh-CN"/>
        </w:rPr>
        <w:t>送</w:t>
      </w:r>
      <w:r>
        <w:rPr>
          <w:rFonts w:hint="eastAsia" w:ascii="仿宋_GB2312" w:hAnsi="仿宋_GB2312" w:eastAsia="仿宋_GB2312" w:cs="仿宋_GB2312"/>
          <w:color w:val="auto"/>
          <w:sz w:val="32"/>
          <w:szCs w:val="32"/>
          <w:highlight w:val="none"/>
        </w:rPr>
        <w:t>市农业</w:t>
      </w:r>
      <w:r>
        <w:rPr>
          <w:rFonts w:hint="eastAsia" w:ascii="仿宋_GB2312" w:hAnsi="仿宋_GB2312" w:eastAsia="仿宋_GB2312" w:cs="仿宋_GB2312"/>
          <w:color w:val="auto"/>
          <w:sz w:val="32"/>
          <w:szCs w:val="32"/>
          <w:highlight w:val="none"/>
          <w:lang w:eastAsia="zh-CN"/>
        </w:rPr>
        <w:t>农村</w:t>
      </w:r>
      <w:r>
        <w:rPr>
          <w:rFonts w:hint="eastAsia" w:ascii="仿宋_GB2312" w:hAnsi="仿宋_GB2312" w:eastAsia="仿宋_GB2312" w:cs="仿宋_GB2312"/>
          <w:color w:val="auto"/>
          <w:sz w:val="32"/>
          <w:szCs w:val="32"/>
          <w:highlight w:val="none"/>
        </w:rPr>
        <w:t>局</w:t>
      </w:r>
      <w:r>
        <w:rPr>
          <w:rFonts w:hint="eastAsia" w:ascii="仿宋_GB2312" w:hAnsi="仿宋_GB2312" w:eastAsia="仿宋_GB2312" w:cs="仿宋_GB2312"/>
          <w:color w:val="auto"/>
          <w:sz w:val="32"/>
          <w:szCs w:val="32"/>
          <w:highlight w:val="none"/>
          <w:lang w:eastAsia="zh-CN"/>
        </w:rPr>
        <w:t>，并以区为单位汇总申报材料电子版通过粤政易报送市农业农村局（计划财务处李伊丽）</w:t>
      </w:r>
      <w:r>
        <w:rPr>
          <w:rFonts w:hint="eastAsia" w:ascii="仿宋_GB2312" w:hAnsi="仿宋_GB2312" w:eastAsia="仿宋_GB2312" w:cs="仿宋_GB2312"/>
          <w:bCs/>
          <w:color w:val="auto"/>
          <w:sz w:val="32"/>
          <w:szCs w:val="32"/>
          <w:highlight w:val="none"/>
        </w:rPr>
        <w:t>。</w:t>
      </w:r>
    </w:p>
    <w:p>
      <w:pPr>
        <w:pStyle w:val="2"/>
        <w:rPr>
          <w:rFonts w:hint="eastAsia"/>
          <w:lang w:eastAsia="zh-CN"/>
        </w:rPr>
      </w:pPr>
    </w:p>
    <w:p>
      <w:pPr>
        <w:pStyle w:val="10"/>
        <w:keepNext w:val="0"/>
        <w:keepLines w:val="0"/>
        <w:pageBreakBefore w:val="0"/>
        <w:widowControl w:val="0"/>
        <w:kinsoku/>
        <w:wordWrap/>
        <w:overflowPunct/>
        <w:topLinePunct w:val="0"/>
        <w:autoSpaceDE/>
        <w:autoSpaceDN/>
        <w:bidi w:val="0"/>
        <w:adjustRightInd/>
        <w:snapToGrid/>
        <w:spacing w:line="336" w:lineRule="auto"/>
        <w:ind w:left="0" w:leftChars="0" w:firstLine="640" w:firstLineChars="200"/>
        <w:textAlignment w:val="auto"/>
        <w:rPr>
          <w:rFonts w:hint="eastAsia" w:ascii="仿宋_GB2312" w:hAnsi="仿宋_GB2312" w:eastAsia="仿宋_GB2312" w:cs="仿宋_GB2312"/>
          <w:bCs/>
          <w:color w:val="auto"/>
          <w:spacing w:val="-20"/>
          <w:sz w:val="32"/>
          <w:szCs w:val="32"/>
          <w:highlight w:val="none"/>
          <w:lang w:val="en-US" w:eastAsia="zh-CN"/>
        </w:rPr>
      </w:pPr>
      <w:r>
        <w:rPr>
          <w:rFonts w:hint="eastAsia" w:ascii="仿宋_GB2312" w:hAnsi="仿宋_GB2312" w:eastAsia="仿宋_GB2312" w:cs="仿宋_GB2312"/>
          <w:bCs/>
          <w:color w:val="auto"/>
          <w:sz w:val="32"/>
          <w:szCs w:val="32"/>
          <w:highlight w:val="none"/>
          <w:lang w:eastAsia="zh-CN"/>
        </w:rPr>
        <w:t>附件：</w:t>
      </w:r>
      <w:r>
        <w:rPr>
          <w:rFonts w:hint="eastAsia" w:ascii="Times New Roman" w:hAnsi="Times New Roman" w:eastAsia="仿宋_GB2312" w:cs="仿宋_GB2312"/>
          <w:bCs/>
          <w:color w:val="auto"/>
          <w:spacing w:val="-11"/>
          <w:sz w:val="32"/>
          <w:szCs w:val="32"/>
          <w:highlight w:val="none"/>
          <w:lang w:val="en-US" w:eastAsia="zh-CN"/>
        </w:rPr>
        <w:t>1</w:t>
      </w:r>
      <w:r>
        <w:rPr>
          <w:rFonts w:hint="eastAsia" w:ascii="仿宋_GB2312" w:hAnsi="仿宋_GB2312" w:eastAsia="仿宋_GB2312" w:cs="仿宋_GB2312"/>
          <w:bCs/>
          <w:color w:val="auto"/>
          <w:spacing w:val="-11"/>
          <w:sz w:val="32"/>
          <w:szCs w:val="32"/>
          <w:highlight w:val="none"/>
          <w:lang w:val="en-US" w:eastAsia="zh-CN"/>
        </w:rPr>
        <w:t>.</w:t>
      </w:r>
      <w:r>
        <w:rPr>
          <w:rFonts w:hint="eastAsia" w:ascii="Times New Roman" w:hAnsi="Times New Roman" w:eastAsia="仿宋_GB2312" w:cs="仿宋_GB2312"/>
          <w:bCs/>
          <w:color w:val="auto"/>
          <w:spacing w:val="-17"/>
          <w:sz w:val="32"/>
          <w:szCs w:val="32"/>
          <w:highlight w:val="none"/>
          <w:lang w:val="en-US" w:eastAsia="zh-CN"/>
        </w:rPr>
        <w:t>2024</w:t>
      </w:r>
      <w:r>
        <w:rPr>
          <w:rFonts w:hint="eastAsia" w:ascii="仿宋_GB2312" w:hAnsi="仿宋_GB2312" w:eastAsia="仿宋_GB2312" w:cs="仿宋_GB2312"/>
          <w:bCs/>
          <w:color w:val="auto"/>
          <w:spacing w:val="-17"/>
          <w:sz w:val="32"/>
          <w:szCs w:val="32"/>
          <w:highlight w:val="none"/>
          <w:lang w:val="en-US" w:eastAsia="zh-CN"/>
        </w:rPr>
        <w:t>年度广东省现代设施农业建设贷款贴息申报指南</w:t>
      </w:r>
    </w:p>
    <w:p>
      <w:pPr>
        <w:pStyle w:val="10"/>
        <w:keepNext w:val="0"/>
        <w:keepLines w:val="0"/>
        <w:pageBreakBefore w:val="0"/>
        <w:widowControl w:val="0"/>
        <w:kinsoku/>
        <w:wordWrap/>
        <w:overflowPunct/>
        <w:topLinePunct w:val="0"/>
        <w:autoSpaceDE/>
        <w:autoSpaceDN/>
        <w:bidi w:val="0"/>
        <w:adjustRightInd/>
        <w:snapToGrid/>
        <w:spacing w:line="336" w:lineRule="auto"/>
        <w:ind w:left="0" w:leftChars="0" w:firstLine="560" w:firstLineChars="200"/>
        <w:textAlignment w:val="auto"/>
        <w:rPr>
          <w:rFonts w:hint="eastAsia" w:ascii="仿宋_GB2312" w:hAnsi="仿宋_GB2312" w:eastAsia="仿宋_GB2312" w:cs="仿宋_GB2312"/>
          <w:bCs/>
          <w:color w:val="auto"/>
          <w:spacing w:val="-11"/>
          <w:sz w:val="32"/>
          <w:szCs w:val="32"/>
          <w:highlight w:val="none"/>
          <w:lang w:val="en-US" w:eastAsia="zh-CN"/>
        </w:rPr>
      </w:pPr>
      <w:r>
        <w:rPr>
          <w:rFonts w:hint="eastAsia" w:ascii="仿宋_GB2312" w:hAnsi="仿宋_GB2312" w:eastAsia="仿宋_GB2312" w:cs="仿宋_GB2312"/>
          <w:bCs/>
          <w:color w:val="auto"/>
          <w:spacing w:val="-20"/>
          <w:sz w:val="32"/>
          <w:szCs w:val="32"/>
          <w:highlight w:val="none"/>
          <w:lang w:val="en-US" w:eastAsia="zh-CN"/>
        </w:rPr>
        <w:t xml:space="preserve">         </w:t>
      </w:r>
      <w:r>
        <w:rPr>
          <w:rFonts w:hint="eastAsia" w:ascii="Times New Roman" w:hAnsi="Times New Roman" w:eastAsia="仿宋_GB2312" w:cs="仿宋_GB2312"/>
          <w:bCs/>
          <w:color w:val="auto"/>
          <w:spacing w:val="-6"/>
          <w:sz w:val="32"/>
          <w:szCs w:val="32"/>
          <w:highlight w:val="none"/>
          <w:lang w:val="en-US" w:eastAsia="zh-CN"/>
        </w:rPr>
        <w:t>2</w:t>
      </w:r>
      <w:r>
        <w:rPr>
          <w:rFonts w:hint="eastAsia" w:ascii="仿宋_GB2312" w:hAnsi="仿宋_GB2312" w:eastAsia="仿宋_GB2312" w:cs="仿宋_GB2312"/>
          <w:bCs/>
          <w:color w:val="auto"/>
          <w:spacing w:val="-6"/>
          <w:sz w:val="32"/>
          <w:szCs w:val="32"/>
          <w:highlight w:val="none"/>
          <w:lang w:val="en-US" w:eastAsia="zh-CN"/>
        </w:rPr>
        <w:t>.</w:t>
      </w:r>
      <w:r>
        <w:rPr>
          <w:rFonts w:hint="eastAsia" w:ascii="Times New Roman" w:hAnsi="Times New Roman" w:eastAsia="仿宋_GB2312" w:cs="仿宋_GB2312"/>
          <w:bCs/>
          <w:color w:val="auto"/>
          <w:spacing w:val="-11"/>
          <w:sz w:val="32"/>
          <w:szCs w:val="32"/>
          <w:highlight w:val="none"/>
          <w:lang w:val="en-US" w:eastAsia="zh-CN"/>
        </w:rPr>
        <w:t>2024</w:t>
      </w:r>
      <w:r>
        <w:rPr>
          <w:rFonts w:hint="eastAsia" w:ascii="仿宋_GB2312" w:hAnsi="仿宋_GB2312" w:eastAsia="仿宋_GB2312" w:cs="仿宋_GB2312"/>
          <w:bCs/>
          <w:color w:val="auto"/>
          <w:spacing w:val="-11"/>
          <w:sz w:val="32"/>
          <w:szCs w:val="32"/>
          <w:highlight w:val="none"/>
          <w:lang w:val="en-US" w:eastAsia="zh-CN"/>
        </w:rPr>
        <w:t>年度广州市农业产业化贷款贴息项目申报指南</w:t>
      </w:r>
    </w:p>
    <w:p>
      <w:pPr>
        <w:pStyle w:val="10"/>
        <w:keepNext w:val="0"/>
        <w:keepLines w:val="0"/>
        <w:pageBreakBefore w:val="0"/>
        <w:widowControl w:val="0"/>
        <w:kinsoku/>
        <w:wordWrap/>
        <w:overflowPunct/>
        <w:topLinePunct w:val="0"/>
        <w:autoSpaceDE/>
        <w:autoSpaceDN/>
        <w:bidi w:val="0"/>
        <w:adjustRightInd/>
        <w:snapToGrid/>
        <w:spacing w:line="336" w:lineRule="auto"/>
        <w:ind w:left="0" w:leftChars="0" w:firstLine="1600" w:firstLineChars="5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2024</w:t>
      </w:r>
      <w:r>
        <w:rPr>
          <w:rFonts w:hint="eastAsia" w:ascii="仿宋_GB2312" w:hAnsi="仿宋_GB2312" w:eastAsia="仿宋_GB2312" w:cs="仿宋_GB2312"/>
          <w:color w:val="auto"/>
          <w:sz w:val="32"/>
          <w:szCs w:val="32"/>
          <w:highlight w:val="none"/>
          <w:lang w:val="en-US" w:eastAsia="zh-CN"/>
        </w:rPr>
        <w:t>年度</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区广州市农业贷款贴息申报汇总表</w:t>
      </w:r>
    </w:p>
    <w:p>
      <w:pPr>
        <w:pStyle w:val="10"/>
        <w:keepNext w:val="0"/>
        <w:keepLines w:val="0"/>
        <w:pageBreakBefore w:val="0"/>
        <w:widowControl w:val="0"/>
        <w:kinsoku/>
        <w:wordWrap/>
        <w:overflowPunct/>
        <w:topLinePunct w:val="0"/>
        <w:autoSpaceDE/>
        <w:autoSpaceDN/>
        <w:bidi w:val="0"/>
        <w:adjustRightInd/>
        <w:snapToGrid/>
        <w:spacing w:line="336" w:lineRule="auto"/>
        <w:ind w:left="0" w:leftChars="0" w:firstLine="1600" w:firstLineChars="5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.省市贷款贴息项目申报要求差异一览表</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57"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57"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after="0" w:line="336" w:lineRule="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3360" w:leftChars="1600" w:right="0"/>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广州市农业农村局</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3360" w:leftChars="1600" w:right="0"/>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2024</w:t>
      </w:r>
      <w:r>
        <w:rPr>
          <w:rFonts w:hint="eastAsia" w:ascii="仿宋_GB2312" w:hAnsi="仿宋_GB2312" w:eastAsia="仿宋_GB2312" w:cs="仿宋_GB2312"/>
          <w:color w:val="auto"/>
          <w:sz w:val="32"/>
          <w:szCs w:val="32"/>
          <w:highlight w:val="none"/>
          <w:lang w:val="en-US" w:eastAsia="zh-CN"/>
        </w:rPr>
        <w:t>年</w:t>
      </w:r>
      <w:r>
        <w:rPr>
          <w:rFonts w:hint="eastAsia" w:ascii="Times New Roman" w:hAnsi="Times New Roman"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月</w:t>
      </w:r>
      <w:r>
        <w:rPr>
          <w:rFonts w:hint="eastAsia" w:ascii="Times New Roman" w:hAnsi="Times New Roman"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（联系人：李伊丽、廖志，联系电话：</w:t>
      </w:r>
      <w:r>
        <w:rPr>
          <w:rFonts w:hint="eastAsia" w:ascii="Times New Roman" w:hAnsi="Times New Roman" w:eastAsia="仿宋_GB2312" w:cs="仿宋_GB2312"/>
          <w:color w:val="auto"/>
          <w:sz w:val="32"/>
          <w:szCs w:val="32"/>
          <w:highlight w:val="none"/>
          <w:lang w:val="en-US" w:eastAsia="zh-CN"/>
        </w:rPr>
        <w:t>86394932</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31231834</w:t>
      </w:r>
      <w:r>
        <w:rPr>
          <w:rFonts w:hint="eastAsia" w:ascii="仿宋_GB2312" w:hAnsi="仿宋_GB2312" w:eastAsia="仿宋_GB2312" w:cs="仿宋_GB2312"/>
          <w:color w:val="auto"/>
          <w:sz w:val="32"/>
          <w:szCs w:val="32"/>
          <w:highlight w:val="none"/>
          <w:lang w:val="en-US" w:eastAsia="zh-CN"/>
        </w:rPr>
        <w:t>）</w:t>
      </w:r>
    </w:p>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br w:type="page"/>
      </w:r>
    </w:p>
    <w:p>
      <w:pPr>
        <w:keepNext w:val="0"/>
        <w:keepLines w:val="0"/>
        <w:pageBreakBefore w:val="0"/>
        <w:widowControl w:val="0"/>
        <w:kinsoku w:val="0"/>
        <w:wordWrap w:val="0"/>
        <w:overflowPunct/>
        <w:topLinePunct w:val="0"/>
        <w:autoSpaceDE/>
        <w:autoSpaceDN/>
        <w:bidi w:val="0"/>
        <w:adjustRightInd/>
        <w:snapToGrid/>
        <w:spacing w:line="240" w:lineRule="auto"/>
        <w:ind w:firstLine="0" w:firstLineChars="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r>
        <w:rPr>
          <w:rFonts w:hint="eastAsia" w:ascii="Times New Roman" w:hAnsi="Times New Roman" w:eastAsia="黑体" w:cs="黑体"/>
          <w:sz w:val="32"/>
          <w:szCs w:val="32"/>
          <w:highlight w:val="none"/>
          <w:lang w:val="en-US" w:eastAsia="zh-CN"/>
        </w:rPr>
        <w:t>1</w:t>
      </w:r>
    </w:p>
    <w:p>
      <w:pPr>
        <w:keepNext w:val="0"/>
        <w:keepLines w:val="0"/>
        <w:pageBreakBefore w:val="0"/>
        <w:widowControl w:val="0"/>
        <w:kinsoku w:val="0"/>
        <w:wordWrap w:val="0"/>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方正小标宋简体" w:cs="方正小标宋简体"/>
          <w:sz w:val="44"/>
          <w:szCs w:val="44"/>
          <w:highlight w:val="none"/>
          <w:lang w:val="en-US" w:eastAsia="zh-CN"/>
        </w:rPr>
      </w:pPr>
    </w:p>
    <w:p>
      <w:pPr>
        <w:keepNext w:val="0"/>
        <w:keepLines w:val="0"/>
        <w:pageBreakBefore w:val="0"/>
        <w:widowControl w:val="0"/>
        <w:kinsoku w:val="0"/>
        <w:wordWrap w:val="0"/>
        <w:overflowPunct/>
        <w:topLinePunct w:val="0"/>
        <w:autoSpaceDE/>
        <w:autoSpaceDN/>
        <w:bidi w:val="0"/>
        <w:adjustRightInd/>
        <w:snapToGrid/>
        <w:spacing w:line="264" w:lineRule="auto"/>
        <w:ind w:firstLine="0" w:firstLineChars="0"/>
        <w:jc w:val="center"/>
        <w:textAlignment w:val="auto"/>
        <w:outlineLvl w:val="9"/>
        <w:rPr>
          <w:rFonts w:hint="eastAsia" w:ascii="方正小标宋简体" w:hAnsi="方正小标宋简体"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2024</w:t>
      </w:r>
      <w:r>
        <w:rPr>
          <w:rFonts w:hint="eastAsia" w:ascii="方正小标宋简体" w:hAnsi="方正小标宋简体" w:eastAsia="方正小标宋简体" w:cs="方正小标宋简体"/>
          <w:sz w:val="44"/>
          <w:szCs w:val="44"/>
          <w:highlight w:val="none"/>
          <w:lang w:val="en-US" w:eastAsia="zh-CN"/>
        </w:rPr>
        <w:t>年度广东省现代设施农业建设</w:t>
      </w:r>
    </w:p>
    <w:p>
      <w:pPr>
        <w:keepNext w:val="0"/>
        <w:keepLines w:val="0"/>
        <w:pageBreakBefore w:val="0"/>
        <w:widowControl w:val="0"/>
        <w:kinsoku w:val="0"/>
        <w:wordWrap w:val="0"/>
        <w:overflowPunct/>
        <w:topLinePunct w:val="0"/>
        <w:autoSpaceDE/>
        <w:autoSpaceDN/>
        <w:bidi w:val="0"/>
        <w:adjustRightInd/>
        <w:snapToGrid/>
        <w:spacing w:line="264" w:lineRule="auto"/>
        <w:ind w:firstLine="0" w:firstLineChars="0"/>
        <w:jc w:val="center"/>
        <w:textAlignment w:val="auto"/>
        <w:outlineLvl w:val="9"/>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val="en-US" w:eastAsia="zh-CN"/>
        </w:rPr>
        <w:t>贷款贴息项目申报指南</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val="0"/>
        <w:overflowPunct/>
        <w:topLinePunct/>
        <w:autoSpaceDE/>
        <w:autoSpaceDN/>
        <w:bidi w:val="0"/>
        <w:adjustRightInd/>
        <w:snapToGrid/>
        <w:spacing w:line="600" w:lineRule="exact"/>
        <w:ind w:firstLine="640" w:firstLineChars="200"/>
        <w:jc w:val="both"/>
        <w:textAlignment w:val="auto"/>
        <w:outlineLvl w:val="9"/>
        <w:rPr>
          <w:rFonts w:hint="default" w:ascii="Times New Roman" w:hAnsi="Times New Roman" w:eastAsia="黑体" w:cs="Times New Roman"/>
          <w:sz w:val="32"/>
          <w:highlight w:val="none"/>
          <w:lang w:eastAsia="zh-CN"/>
        </w:rPr>
      </w:pPr>
      <w:r>
        <w:rPr>
          <w:rFonts w:hint="eastAsia" w:eastAsia="黑体" w:cs="Times New Roman"/>
          <w:sz w:val="32"/>
          <w:highlight w:val="none"/>
          <w:lang w:eastAsia="zh-CN"/>
        </w:rPr>
        <w:t>一、贴息</w:t>
      </w:r>
      <w:r>
        <w:rPr>
          <w:rFonts w:hint="default" w:ascii="Times New Roman" w:hAnsi="Times New Roman" w:eastAsia="黑体" w:cs="Times New Roman"/>
          <w:sz w:val="32"/>
          <w:highlight w:val="none"/>
          <w:lang w:eastAsia="zh-CN"/>
        </w:rPr>
        <w:t>范围</w:t>
      </w:r>
    </w:p>
    <w:p>
      <w:pPr>
        <w:keepNext w:val="0"/>
        <w:keepLines w:val="0"/>
        <w:pageBreakBefore w:val="0"/>
        <w:widowControl w:val="0"/>
        <w:kinsoku/>
        <w:wordWrap w:val="0"/>
        <w:overflowPunct/>
        <w:topLinePunct/>
        <w:autoSpaceDE/>
        <w:autoSpaceDN/>
        <w:bidi w:val="0"/>
        <w:adjustRightInd/>
        <w:snapToGrid/>
        <w:spacing w:line="600" w:lineRule="exact"/>
        <w:ind w:firstLine="640" w:firstLineChars="200"/>
        <w:jc w:val="both"/>
        <w:textAlignment w:val="auto"/>
        <w:outlineLvl w:val="9"/>
        <w:rPr>
          <w:rFonts w:hint="default" w:ascii="Times New Roman" w:hAnsi="Times New Roman" w:eastAsia="FangSong_GB2312" w:cs="Times New Roman"/>
          <w:sz w:val="32"/>
          <w:highlight w:val="none"/>
        </w:rPr>
      </w:pPr>
      <w:r>
        <w:rPr>
          <w:rFonts w:hint="default" w:ascii="Times New Roman" w:hAnsi="Times New Roman" w:eastAsia="FangSong_GB2312" w:cs="Times New Roman"/>
          <w:sz w:val="32"/>
          <w:highlight w:val="none"/>
        </w:rPr>
        <w:t>优先支持对符合《全国现代设施农业建设规划》（2023-2030 年）》要求的设施种植、设施畜牧、设施渔业、农产品产地冷藏保鲜物流和烘干设施等领域新建或改扩建项目从银行获得贷款的各类农业经营主体进行贷款贴息。</w:t>
      </w:r>
      <w:r>
        <w:rPr>
          <w:rFonts w:hint="default" w:ascii="Times New Roman" w:hAnsi="Times New Roman" w:eastAsia="FangSong_GB2312" w:cs="Times New Roman"/>
          <w:b/>
          <w:bCs/>
          <w:sz w:val="32"/>
          <w:highlight w:val="none"/>
        </w:rPr>
        <w:t>贷款资金重点用于满足现代设施农业生产经营所必需的基础设施、固定资产设备投资</w:t>
      </w:r>
      <w:r>
        <w:rPr>
          <w:rFonts w:hint="default" w:ascii="Times New Roman" w:hAnsi="Times New Roman" w:eastAsia="FangSong_GB2312" w:cs="Times New Roman"/>
          <w:sz w:val="32"/>
          <w:highlight w:val="none"/>
        </w:rPr>
        <w:t>。具体包括以下方面：</w:t>
      </w:r>
    </w:p>
    <w:p>
      <w:pPr>
        <w:keepNext w:val="0"/>
        <w:keepLines w:val="0"/>
        <w:pageBreakBefore w:val="0"/>
        <w:widowControl w:val="0"/>
        <w:numPr>
          <w:ilvl w:val="0"/>
          <w:numId w:val="1"/>
        </w:numPr>
        <w:kinsoku/>
        <w:wordWrap w:val="0"/>
        <w:overflowPunct/>
        <w:topLinePunct/>
        <w:autoSpaceDE/>
        <w:autoSpaceDN/>
        <w:bidi w:val="0"/>
        <w:adjustRightInd/>
        <w:snapToGrid/>
        <w:spacing w:line="600" w:lineRule="exact"/>
        <w:ind w:firstLine="640" w:firstLineChars="200"/>
        <w:jc w:val="both"/>
        <w:textAlignment w:val="auto"/>
        <w:outlineLvl w:val="9"/>
        <w:rPr>
          <w:rFonts w:hint="eastAsia" w:ascii="楷体_GB2312" w:hAnsi="楷体_GB2312" w:eastAsia="楷体_GB2312" w:cs="楷体_GB2312"/>
          <w:sz w:val="32"/>
          <w:highlight w:val="none"/>
          <w:lang w:eastAsia="zh-CN"/>
        </w:rPr>
      </w:pPr>
      <w:r>
        <w:rPr>
          <w:rFonts w:hint="eastAsia" w:ascii="楷体_GB2312" w:hAnsi="楷体_GB2312" w:eastAsia="楷体_GB2312" w:cs="楷体_GB2312"/>
          <w:sz w:val="32"/>
          <w:highlight w:val="none"/>
        </w:rPr>
        <w:t>设施种植业</w:t>
      </w:r>
    </w:p>
    <w:p>
      <w:pPr>
        <w:keepNext w:val="0"/>
        <w:keepLines w:val="0"/>
        <w:pageBreakBefore w:val="0"/>
        <w:widowControl w:val="0"/>
        <w:numPr>
          <w:ilvl w:val="0"/>
          <w:numId w:val="0"/>
        </w:numPr>
        <w:kinsoku/>
        <w:wordWrap w:val="0"/>
        <w:overflowPunct/>
        <w:topLinePunct/>
        <w:autoSpaceDE/>
        <w:autoSpaceDN/>
        <w:bidi w:val="0"/>
        <w:adjustRightInd/>
        <w:snapToGrid/>
        <w:spacing w:line="600" w:lineRule="exact"/>
        <w:ind w:firstLine="640" w:firstLineChars="200"/>
        <w:jc w:val="both"/>
        <w:textAlignment w:val="auto"/>
        <w:outlineLvl w:val="9"/>
        <w:rPr>
          <w:rFonts w:hint="default" w:ascii="Times New Roman" w:hAnsi="Times New Roman" w:eastAsia="FangSong_GB2312" w:cs="Times New Roman"/>
          <w:sz w:val="32"/>
          <w:highlight w:val="none"/>
        </w:rPr>
      </w:pPr>
      <w:r>
        <w:rPr>
          <w:rFonts w:hint="default" w:ascii="Times New Roman" w:hAnsi="Times New Roman" w:eastAsia="FangSong_GB2312" w:cs="Times New Roman"/>
          <w:sz w:val="32"/>
          <w:highlight w:val="none"/>
        </w:rPr>
        <w:t>新建或改造设施大棚、集约化育苗（育秧）设施，水肥一体化设施、智能节水节肥设施、数字化技术装备，以及设施大棚内的其他辅助生产设施。</w:t>
      </w:r>
    </w:p>
    <w:p>
      <w:pPr>
        <w:keepNext w:val="0"/>
        <w:keepLines w:val="0"/>
        <w:pageBreakBefore w:val="0"/>
        <w:widowControl w:val="0"/>
        <w:numPr>
          <w:ilvl w:val="0"/>
          <w:numId w:val="1"/>
        </w:numPr>
        <w:kinsoku/>
        <w:wordWrap w:val="0"/>
        <w:overflowPunct/>
        <w:topLinePunct/>
        <w:autoSpaceDE/>
        <w:autoSpaceDN/>
        <w:bidi w:val="0"/>
        <w:adjustRightInd/>
        <w:snapToGrid/>
        <w:spacing w:line="600" w:lineRule="exact"/>
        <w:ind w:firstLine="640" w:firstLineChars="200"/>
        <w:jc w:val="both"/>
        <w:textAlignment w:val="auto"/>
        <w:outlineLvl w:val="9"/>
        <w:rPr>
          <w:rFonts w:hint="eastAsia" w:ascii="楷体_GB2312" w:hAnsi="楷体_GB2312" w:eastAsia="楷体_GB2312" w:cs="楷体_GB2312"/>
          <w:sz w:val="32"/>
          <w:highlight w:val="none"/>
          <w:lang w:eastAsia="zh-CN"/>
        </w:rPr>
      </w:pPr>
      <w:r>
        <w:rPr>
          <w:rFonts w:hint="default" w:ascii="楷体_GB2312" w:hAnsi="楷体_GB2312" w:eastAsia="楷体_GB2312" w:cs="楷体_GB2312"/>
          <w:sz w:val="32"/>
          <w:highlight w:val="none"/>
        </w:rPr>
        <w:t>设施畜牧业</w:t>
      </w:r>
    </w:p>
    <w:p>
      <w:pPr>
        <w:keepNext w:val="0"/>
        <w:keepLines w:val="0"/>
        <w:pageBreakBefore w:val="0"/>
        <w:widowControl w:val="0"/>
        <w:numPr>
          <w:ilvl w:val="0"/>
          <w:numId w:val="0"/>
        </w:numPr>
        <w:kinsoku/>
        <w:wordWrap w:val="0"/>
        <w:overflowPunct/>
        <w:topLinePunct/>
        <w:autoSpaceDE/>
        <w:autoSpaceDN/>
        <w:bidi w:val="0"/>
        <w:adjustRightInd/>
        <w:snapToGrid/>
        <w:spacing w:line="600" w:lineRule="exact"/>
        <w:ind w:firstLine="640" w:firstLineChars="200"/>
        <w:jc w:val="both"/>
        <w:textAlignment w:val="auto"/>
        <w:outlineLvl w:val="9"/>
        <w:rPr>
          <w:rFonts w:hint="default" w:ascii="Times New Roman" w:hAnsi="Times New Roman" w:eastAsia="FangSong_GB2312" w:cs="Times New Roman"/>
          <w:sz w:val="32"/>
          <w:szCs w:val="22"/>
          <w:highlight w:val="none"/>
        </w:rPr>
      </w:pPr>
      <w:r>
        <w:rPr>
          <w:rFonts w:hint="default" w:ascii="Times New Roman" w:hAnsi="Times New Roman" w:eastAsia="FangSong_GB2312" w:cs="Times New Roman"/>
          <w:sz w:val="32"/>
          <w:szCs w:val="22"/>
          <w:highlight w:val="none"/>
        </w:rPr>
        <w:t>用于畜禽规模养殖场新建或改扩建项目投资，重点用于购</w:t>
      </w:r>
      <w:r>
        <w:rPr>
          <w:rFonts w:hint="default" w:ascii="Times New Roman" w:hAnsi="Times New Roman" w:eastAsia="FangSong_GB2312" w:cs="Times New Roman"/>
          <w:sz w:val="32"/>
          <w:szCs w:val="22"/>
          <w:highlight w:val="none"/>
          <w:lang w:eastAsia="zh-CN"/>
        </w:rPr>
        <w:t>置饲养、环境控制、粪污处理及配套环保处理等环节中的基础</w:t>
      </w:r>
      <w:r>
        <w:rPr>
          <w:rFonts w:hint="default" w:ascii="Times New Roman" w:hAnsi="Times New Roman" w:eastAsia="FangSong_GB2312" w:cs="Times New Roman"/>
          <w:sz w:val="32"/>
          <w:szCs w:val="22"/>
          <w:highlight w:val="none"/>
        </w:rPr>
        <w:t>设施、固定资产设备投资。</w:t>
      </w:r>
    </w:p>
    <w:p>
      <w:pPr>
        <w:keepNext w:val="0"/>
        <w:keepLines w:val="0"/>
        <w:pageBreakBefore w:val="0"/>
        <w:widowControl w:val="0"/>
        <w:numPr>
          <w:ilvl w:val="0"/>
          <w:numId w:val="1"/>
        </w:numPr>
        <w:kinsoku/>
        <w:wordWrap w:val="0"/>
        <w:overflowPunct/>
        <w:topLinePunct/>
        <w:autoSpaceDE/>
        <w:autoSpaceDN/>
        <w:bidi w:val="0"/>
        <w:adjustRightInd/>
        <w:snapToGrid/>
        <w:spacing w:line="600" w:lineRule="exact"/>
        <w:ind w:firstLine="640" w:firstLineChars="200"/>
        <w:jc w:val="both"/>
        <w:textAlignment w:val="auto"/>
        <w:outlineLvl w:val="9"/>
        <w:rPr>
          <w:rFonts w:hint="default" w:ascii="楷体_GB2312" w:hAnsi="楷体_GB2312" w:eastAsia="楷体_GB2312" w:cs="楷体_GB2312"/>
          <w:sz w:val="32"/>
          <w:highlight w:val="none"/>
        </w:rPr>
      </w:pPr>
      <w:r>
        <w:rPr>
          <w:rFonts w:hint="default" w:ascii="楷体_GB2312" w:hAnsi="楷体_GB2312" w:eastAsia="楷体_GB2312" w:cs="楷体_GB2312"/>
          <w:sz w:val="32"/>
          <w:highlight w:val="none"/>
        </w:rPr>
        <w:t>设施渔业</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jc w:val="both"/>
        <w:textAlignment w:val="auto"/>
        <w:outlineLvl w:val="9"/>
        <w:rPr>
          <w:rFonts w:hint="default" w:ascii="Times New Roman" w:hAnsi="Times New Roman" w:eastAsia="FangSong_GB2312" w:cs="Times New Roman"/>
          <w:sz w:val="32"/>
          <w:highlight w:val="none"/>
        </w:rPr>
      </w:pPr>
      <w:r>
        <w:rPr>
          <w:rFonts w:hint="default" w:ascii="Times New Roman" w:hAnsi="Times New Roman" w:eastAsia="FangSong_GB2312" w:cs="Times New Roman"/>
          <w:sz w:val="32"/>
          <w:highlight w:val="none"/>
        </w:rPr>
        <w:t>改善渔业生产条件所必需的养殖业类设施生产建设（含种苗生产、饲料加工、养殖（含深水网箱养殖）、水产品加工、仓储保鲜冷链等所需设施）和沿海渔港基础设施建设。</w:t>
      </w:r>
    </w:p>
    <w:p>
      <w:pPr>
        <w:keepNext w:val="0"/>
        <w:keepLines w:val="0"/>
        <w:pageBreakBefore w:val="0"/>
        <w:widowControl w:val="0"/>
        <w:numPr>
          <w:ilvl w:val="0"/>
          <w:numId w:val="1"/>
        </w:numPr>
        <w:kinsoku/>
        <w:wordWrap w:val="0"/>
        <w:overflowPunct/>
        <w:topLinePunct/>
        <w:autoSpaceDE/>
        <w:autoSpaceDN/>
        <w:bidi w:val="0"/>
        <w:adjustRightInd/>
        <w:snapToGrid/>
        <w:spacing w:line="580" w:lineRule="exact"/>
        <w:ind w:firstLine="640" w:firstLineChars="200"/>
        <w:jc w:val="both"/>
        <w:textAlignment w:val="auto"/>
        <w:outlineLvl w:val="9"/>
        <w:rPr>
          <w:rFonts w:hint="default" w:ascii="楷体_GB2312" w:hAnsi="楷体_GB2312" w:eastAsia="楷体_GB2312" w:cs="楷体_GB2312"/>
          <w:sz w:val="32"/>
          <w:highlight w:val="none"/>
        </w:rPr>
      </w:pPr>
      <w:r>
        <w:rPr>
          <w:rFonts w:hint="default" w:ascii="楷体_GB2312" w:hAnsi="楷体_GB2312" w:eastAsia="楷体_GB2312" w:cs="楷体_GB2312"/>
          <w:sz w:val="32"/>
          <w:highlight w:val="none"/>
        </w:rPr>
        <w:t>农产品产地冷藏保鲜物流和烘干设施</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jc w:val="both"/>
        <w:textAlignment w:val="auto"/>
        <w:outlineLvl w:val="9"/>
        <w:rPr>
          <w:rFonts w:hint="default" w:ascii="Times New Roman" w:hAnsi="Times New Roman" w:eastAsia="FangSong_GB2312" w:cs="Times New Roman"/>
          <w:sz w:val="32"/>
          <w:highlight w:val="none"/>
        </w:rPr>
      </w:pPr>
      <w:r>
        <w:rPr>
          <w:rFonts w:hint="default" w:ascii="Times New Roman" w:hAnsi="Times New Roman" w:eastAsia="FangSong_GB2312" w:cs="Times New Roman"/>
          <w:sz w:val="32"/>
          <w:highlight w:val="none"/>
        </w:rPr>
        <w:t>支持建设提升产地加工仓储保鲜冷链物流设施（包括产地预冷、清洗加工、分拣包装、仓储保鲜、物流配送等设施）、产地冷链集配中心、烘干设施（包括：粮食烘干机和配套的清洗机、皮带运输机、提升机、除尘系统以及烘干厂房等）。</w:t>
      </w:r>
    </w:p>
    <w:p>
      <w:pPr>
        <w:keepNext w:val="0"/>
        <w:keepLines w:val="0"/>
        <w:pageBreakBefore w:val="0"/>
        <w:widowControl w:val="0"/>
        <w:kinsoku/>
        <w:wordWrap w:val="0"/>
        <w:overflowPunct/>
        <w:topLinePunct/>
        <w:autoSpaceDE/>
        <w:autoSpaceDN/>
        <w:bidi w:val="0"/>
        <w:adjustRightInd/>
        <w:snapToGrid/>
        <w:spacing w:line="580" w:lineRule="exact"/>
        <w:ind w:firstLine="640" w:firstLineChars="200"/>
        <w:jc w:val="both"/>
        <w:textAlignment w:val="auto"/>
        <w:outlineLvl w:val="9"/>
        <w:rPr>
          <w:rFonts w:hint="default" w:ascii="Times New Roman" w:hAnsi="Times New Roman" w:eastAsia="黑体" w:cs="Times New Roman"/>
          <w:sz w:val="32"/>
          <w:szCs w:val="22"/>
          <w:highlight w:val="none"/>
          <w:lang w:eastAsia="zh-CN"/>
        </w:rPr>
      </w:pPr>
      <w:r>
        <w:rPr>
          <w:rFonts w:hint="default" w:ascii="Times New Roman" w:hAnsi="Times New Roman" w:eastAsia="黑体" w:cs="Times New Roman"/>
          <w:sz w:val="32"/>
          <w:szCs w:val="22"/>
          <w:highlight w:val="none"/>
          <w:lang w:eastAsia="zh-CN"/>
        </w:rPr>
        <w:t>二、贴息对象</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jc w:val="both"/>
        <w:textAlignment w:val="auto"/>
        <w:outlineLvl w:val="9"/>
        <w:rPr>
          <w:rFonts w:hint="default" w:ascii="Times New Roman" w:hAnsi="Times New Roman" w:eastAsia="FangSong_GB2312" w:cs="Times New Roman"/>
          <w:sz w:val="32"/>
          <w:highlight w:val="none"/>
        </w:rPr>
      </w:pPr>
      <w:r>
        <w:rPr>
          <w:rFonts w:hint="default" w:ascii="Times New Roman" w:hAnsi="Times New Roman" w:eastAsia="FangSong_GB2312" w:cs="Times New Roman"/>
          <w:sz w:val="32"/>
          <w:highlight w:val="none"/>
        </w:rPr>
        <w:t>贴息对象为在</w:t>
      </w:r>
      <w:r>
        <w:rPr>
          <w:rFonts w:hint="eastAsia" w:ascii="Times New Roman" w:hAnsi="Times New Roman" w:eastAsia="FangSong_GB2312" w:cs="Times New Roman"/>
          <w:sz w:val="32"/>
          <w:highlight w:val="none"/>
          <w:lang w:eastAsia="zh-CN"/>
        </w:rPr>
        <w:t>广州市</w:t>
      </w:r>
      <w:r>
        <w:rPr>
          <w:rFonts w:hint="default" w:ascii="Times New Roman" w:hAnsi="Times New Roman" w:eastAsia="FangSong_GB2312" w:cs="Times New Roman"/>
          <w:sz w:val="32"/>
          <w:highlight w:val="none"/>
        </w:rPr>
        <w:t>行政区域内从事现代设施农业生产经营的农户、家庭农场、农民合作社、农业企业、农业社会化服务组织等各类农业经营主体，以及农村集体经济组织和参加现代设施农业建设的各类企业。</w:t>
      </w:r>
    </w:p>
    <w:p>
      <w:pPr>
        <w:keepNext w:val="0"/>
        <w:keepLines w:val="0"/>
        <w:pageBreakBefore w:val="0"/>
        <w:widowControl w:val="0"/>
        <w:kinsoku/>
        <w:wordWrap w:val="0"/>
        <w:overflowPunct/>
        <w:topLinePunct/>
        <w:autoSpaceDE/>
        <w:autoSpaceDN/>
        <w:bidi w:val="0"/>
        <w:adjustRightInd/>
        <w:snapToGrid/>
        <w:spacing w:line="580" w:lineRule="exact"/>
        <w:ind w:firstLine="640" w:firstLineChars="200"/>
        <w:jc w:val="both"/>
        <w:textAlignment w:val="auto"/>
        <w:outlineLvl w:val="9"/>
        <w:rPr>
          <w:rFonts w:hint="default" w:ascii="Times New Roman" w:hAnsi="Times New Roman" w:eastAsia="黑体" w:cs="Times New Roman"/>
          <w:sz w:val="32"/>
          <w:szCs w:val="22"/>
          <w:highlight w:val="none"/>
          <w:lang w:eastAsia="zh-CN"/>
        </w:rPr>
      </w:pPr>
      <w:r>
        <w:rPr>
          <w:rFonts w:hint="eastAsia" w:ascii="Times New Roman" w:hAnsi="Times New Roman" w:eastAsia="黑体" w:cs="Times New Roman"/>
          <w:sz w:val="32"/>
          <w:szCs w:val="22"/>
          <w:highlight w:val="none"/>
          <w:lang w:eastAsia="zh-CN"/>
        </w:rPr>
        <w:t>三</w:t>
      </w:r>
      <w:r>
        <w:rPr>
          <w:rFonts w:hint="default" w:ascii="Times New Roman" w:hAnsi="Times New Roman" w:eastAsia="黑体" w:cs="Times New Roman"/>
          <w:sz w:val="32"/>
          <w:szCs w:val="22"/>
          <w:highlight w:val="none"/>
          <w:lang w:eastAsia="zh-CN"/>
        </w:rPr>
        <w:t>、贴息期限</w:t>
      </w:r>
    </w:p>
    <w:p>
      <w:pPr>
        <w:keepNext w:val="0"/>
        <w:keepLines w:val="0"/>
        <w:pageBreakBefore w:val="0"/>
        <w:widowControl w:val="0"/>
        <w:kinsoku/>
        <w:wordWrap w:val="0"/>
        <w:overflowPunct/>
        <w:topLinePunct/>
        <w:autoSpaceDE/>
        <w:autoSpaceDN/>
        <w:bidi w:val="0"/>
        <w:adjustRightInd/>
        <w:snapToGrid/>
        <w:spacing w:line="580" w:lineRule="exact"/>
        <w:ind w:firstLine="640" w:firstLineChars="200"/>
        <w:jc w:val="both"/>
        <w:textAlignment w:val="auto"/>
        <w:outlineLvl w:val="9"/>
        <w:rPr>
          <w:rFonts w:hint="default" w:ascii="Times New Roman" w:hAnsi="Times New Roman" w:eastAsia="FangSong_GB2312" w:cs="Times New Roman"/>
          <w:sz w:val="32"/>
          <w:highlight w:val="none"/>
        </w:rPr>
      </w:pPr>
      <w:r>
        <w:rPr>
          <w:rFonts w:hint="default" w:ascii="Times New Roman" w:hAnsi="Times New Roman" w:eastAsia="FangSong_GB2312" w:cs="Times New Roman"/>
          <w:sz w:val="32"/>
          <w:highlight w:val="none"/>
        </w:rPr>
        <w:t>贴息期限为2023 年1月1日至202</w:t>
      </w:r>
      <w:r>
        <w:rPr>
          <w:rFonts w:hint="eastAsia" w:ascii="Times New Roman" w:hAnsi="Times New Roman" w:eastAsia="FangSong_GB2312" w:cs="Times New Roman"/>
          <w:sz w:val="32"/>
          <w:highlight w:val="none"/>
          <w:lang w:val="en-US" w:eastAsia="zh-CN"/>
        </w:rPr>
        <w:t>3</w:t>
      </w:r>
      <w:r>
        <w:rPr>
          <w:rFonts w:hint="default" w:ascii="Times New Roman" w:hAnsi="Times New Roman" w:eastAsia="FangSong_GB2312" w:cs="Times New Roman"/>
          <w:sz w:val="32"/>
          <w:highlight w:val="none"/>
        </w:rPr>
        <w:t>年</w:t>
      </w:r>
      <w:r>
        <w:rPr>
          <w:rFonts w:hint="eastAsia" w:ascii="Times New Roman" w:hAnsi="Times New Roman" w:eastAsia="FangSong_GB2312" w:cs="Times New Roman"/>
          <w:sz w:val="32"/>
          <w:highlight w:val="none"/>
          <w:lang w:val="en-US" w:eastAsia="zh-CN"/>
        </w:rPr>
        <w:t>12</w:t>
      </w:r>
      <w:r>
        <w:rPr>
          <w:rFonts w:hint="default" w:ascii="Times New Roman" w:hAnsi="Times New Roman" w:eastAsia="FangSong_GB2312" w:cs="Times New Roman"/>
          <w:sz w:val="32"/>
          <w:highlight w:val="none"/>
        </w:rPr>
        <w:t>月3</w:t>
      </w:r>
      <w:r>
        <w:rPr>
          <w:rFonts w:hint="eastAsia" w:ascii="Times New Roman" w:hAnsi="Times New Roman" w:eastAsia="FangSong_GB2312" w:cs="Times New Roman"/>
          <w:sz w:val="32"/>
          <w:highlight w:val="none"/>
          <w:lang w:val="en-US" w:eastAsia="zh-CN"/>
        </w:rPr>
        <w:t>1</w:t>
      </w:r>
      <w:r>
        <w:rPr>
          <w:rFonts w:hint="default" w:ascii="Times New Roman" w:hAnsi="Times New Roman" w:eastAsia="FangSong_GB2312" w:cs="Times New Roman"/>
          <w:sz w:val="32"/>
          <w:highlight w:val="none"/>
        </w:rPr>
        <w:t>日内实际付息时间。对贴息期内到期的贷款，按照从1月1日（或1月1日后的贷款起始日）起到贷款到期日的实际付息时间计算；对贴息期内尚未到期的贷款，按照从1月1日（或1月1日后的贷款起始日）起到贴息期截止202</w:t>
      </w:r>
      <w:r>
        <w:rPr>
          <w:rFonts w:hint="eastAsia" w:ascii="Times New Roman" w:hAnsi="Times New Roman" w:eastAsia="FangSong_GB2312" w:cs="Times New Roman"/>
          <w:sz w:val="32"/>
          <w:highlight w:val="none"/>
          <w:lang w:val="en-US" w:eastAsia="zh-CN"/>
        </w:rPr>
        <w:t>3</w:t>
      </w:r>
      <w:r>
        <w:rPr>
          <w:rFonts w:hint="default" w:ascii="Times New Roman" w:hAnsi="Times New Roman" w:eastAsia="FangSong_GB2312" w:cs="Times New Roman"/>
          <w:sz w:val="32"/>
          <w:highlight w:val="none"/>
        </w:rPr>
        <w:t xml:space="preserve"> 年</w:t>
      </w:r>
      <w:r>
        <w:rPr>
          <w:rFonts w:hint="eastAsia" w:ascii="Times New Roman" w:hAnsi="Times New Roman" w:eastAsia="FangSong_GB2312" w:cs="Times New Roman"/>
          <w:sz w:val="32"/>
          <w:highlight w:val="none"/>
          <w:lang w:val="en-US" w:eastAsia="zh-CN"/>
        </w:rPr>
        <w:t>12</w:t>
      </w:r>
      <w:r>
        <w:rPr>
          <w:rFonts w:hint="default" w:ascii="Times New Roman" w:hAnsi="Times New Roman" w:eastAsia="FangSong_GB2312" w:cs="Times New Roman"/>
          <w:sz w:val="32"/>
          <w:highlight w:val="none"/>
        </w:rPr>
        <w:t>月3</w:t>
      </w:r>
      <w:r>
        <w:rPr>
          <w:rFonts w:hint="eastAsia" w:ascii="Times New Roman" w:hAnsi="Times New Roman" w:eastAsia="FangSong_GB2312" w:cs="Times New Roman"/>
          <w:sz w:val="32"/>
          <w:highlight w:val="none"/>
          <w:lang w:val="en-US" w:eastAsia="zh-CN"/>
        </w:rPr>
        <w:t>1</w:t>
      </w:r>
      <w:r>
        <w:rPr>
          <w:rFonts w:hint="default" w:ascii="Times New Roman" w:hAnsi="Times New Roman" w:eastAsia="FangSong_GB2312" w:cs="Times New Roman"/>
          <w:sz w:val="32"/>
          <w:highlight w:val="none"/>
        </w:rPr>
        <w:t xml:space="preserve"> 日的实际付息时间计算。</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jc w:val="both"/>
        <w:textAlignment w:val="auto"/>
        <w:outlineLvl w:val="9"/>
        <w:rPr>
          <w:rFonts w:hint="default" w:ascii="Times New Roman" w:hAnsi="Times New Roman" w:eastAsia="FangSong_GB2312" w:cs="Times New Roman"/>
          <w:sz w:val="32"/>
          <w:highlight w:val="none"/>
        </w:rPr>
      </w:pPr>
      <w:r>
        <w:rPr>
          <w:rFonts w:hint="eastAsia" w:ascii="Times New Roman" w:hAnsi="Times New Roman" w:eastAsia="黑体" w:cs="Times New Roman"/>
          <w:sz w:val="32"/>
          <w:szCs w:val="22"/>
          <w:highlight w:val="none"/>
          <w:lang w:eastAsia="zh-CN"/>
        </w:rPr>
        <w:t>四</w:t>
      </w:r>
      <w:r>
        <w:rPr>
          <w:rFonts w:hint="default" w:ascii="Times New Roman" w:hAnsi="Times New Roman" w:eastAsia="黑体" w:cs="Times New Roman"/>
          <w:sz w:val="32"/>
          <w:szCs w:val="22"/>
          <w:highlight w:val="none"/>
          <w:lang w:eastAsia="zh-CN"/>
        </w:rPr>
        <w:t>、贴息</w:t>
      </w:r>
      <w:r>
        <w:rPr>
          <w:rFonts w:hint="eastAsia" w:eastAsia="黑体" w:cs="Times New Roman"/>
          <w:sz w:val="32"/>
          <w:szCs w:val="22"/>
          <w:highlight w:val="none"/>
          <w:lang w:eastAsia="zh-CN"/>
        </w:rPr>
        <w:t>限额</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jc w:val="both"/>
        <w:textAlignment w:val="auto"/>
        <w:outlineLvl w:val="9"/>
        <w:rPr>
          <w:rFonts w:hint="eastAsia" w:ascii="Times New Roman" w:hAnsi="Times New Roman" w:eastAsia="FangSong_GB2312" w:cs="Times New Roman"/>
          <w:sz w:val="32"/>
          <w:highlight w:val="none"/>
          <w:lang w:eastAsia="zh-CN"/>
        </w:rPr>
      </w:pPr>
      <w:r>
        <w:rPr>
          <w:rFonts w:hint="default" w:ascii="Times New Roman" w:hAnsi="Times New Roman" w:eastAsia="FangSong_GB2312" w:cs="Times New Roman"/>
          <w:sz w:val="32"/>
          <w:highlight w:val="none"/>
        </w:rPr>
        <w:t>对符合条件的建设主体获得的贷款按年度进行相应贴息，并采取“双限”控制。单个建设主体当年获得的贷款贴息比例不得高于中国人民银行公布的同期同档次市场报价利率（LPR）的70%且</w:t>
      </w:r>
      <w:r>
        <w:rPr>
          <w:rFonts w:hint="default" w:ascii="Times New Roman" w:hAnsi="Times New Roman" w:eastAsia="FangSong_GB2312" w:cs="Times New Roman"/>
          <w:b/>
          <w:bCs/>
          <w:sz w:val="32"/>
          <w:highlight w:val="none"/>
        </w:rPr>
        <w:t>不得超过2%。</w:t>
      </w:r>
      <w:r>
        <w:rPr>
          <w:rFonts w:hint="default" w:ascii="Times New Roman" w:hAnsi="Times New Roman" w:eastAsia="FangSong_GB2312" w:cs="Times New Roman"/>
          <w:sz w:val="32"/>
          <w:highlight w:val="none"/>
        </w:rPr>
        <w:t>单个主体年度贴息金额不超过200 万元。</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jc w:val="both"/>
        <w:textAlignment w:val="auto"/>
        <w:outlineLvl w:val="9"/>
        <w:rPr>
          <w:rFonts w:hint="eastAsia" w:ascii="Times New Roman" w:hAnsi="Times New Roman" w:eastAsia="黑体" w:cs="Times New Roman"/>
          <w:sz w:val="32"/>
          <w:szCs w:val="22"/>
          <w:highlight w:val="none"/>
          <w:lang w:eastAsia="zh-CN"/>
        </w:rPr>
      </w:pPr>
      <w:r>
        <w:rPr>
          <w:rFonts w:hint="eastAsia" w:ascii="Times New Roman" w:hAnsi="Times New Roman" w:eastAsia="黑体" w:cs="Times New Roman"/>
          <w:sz w:val="32"/>
          <w:szCs w:val="22"/>
          <w:highlight w:val="none"/>
          <w:lang w:eastAsia="zh-CN"/>
        </w:rPr>
        <w:t>五、申报要求</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jc w:val="both"/>
        <w:textAlignment w:val="auto"/>
        <w:outlineLvl w:val="9"/>
        <w:rPr>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pPr>
      <w:r>
        <w:rPr>
          <w:rFonts w:hint="eastAsia" w:ascii="Times New Roman" w:hAnsi="Times New Roman" w:eastAsia="FangSong_GB2312" w:cs="Times New Roman"/>
          <w:sz w:val="32"/>
          <w:highlight w:val="none"/>
          <w:lang w:val="en-US" w:eastAsia="zh-CN"/>
        </w:rPr>
        <w:t xml:space="preserve">    </w:t>
      </w:r>
      <w:r>
        <w:rPr>
          <w:rFonts w:hint="eastAsia" w:eastAsia="仿宋_GB2312" w:cs="Times New Roman"/>
          <w:color w:val="auto"/>
          <w:sz w:val="32"/>
          <w:szCs w:val="32"/>
          <w:highlight w:val="none"/>
          <w:lang w:val="en-US" w:eastAsia="zh-CN"/>
        </w:rPr>
        <w:t>（一）</w:t>
      </w:r>
      <w:r>
        <w:rPr>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贴息资金实行先付后贴。</w:t>
      </w:r>
      <w:r>
        <w:rPr>
          <w:rFonts w:hint="default" w:ascii="Times New Roman" w:hAnsi="Times New Roman" w:eastAsia="仿宋_GB2312" w:cs="Times New Roman"/>
          <w:color w:val="auto"/>
          <w:sz w:val="32"/>
          <w:szCs w:val="32"/>
          <w:highlight w:val="none"/>
          <w:lang w:eastAsia="zh-CN"/>
        </w:rPr>
        <w:t>贴息</w:t>
      </w:r>
      <w:r>
        <w:rPr>
          <w:rFonts w:hint="eastAsia" w:eastAsia="仿宋_GB2312" w:cs="Times New Roman"/>
          <w:color w:val="auto"/>
          <w:sz w:val="32"/>
          <w:szCs w:val="32"/>
          <w:highlight w:val="none"/>
          <w:lang w:eastAsia="zh-CN"/>
        </w:rPr>
        <w:t>申报主体</w:t>
      </w:r>
      <w:r>
        <w:rPr>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必须凭贷款</w:t>
      </w:r>
      <w:r>
        <w:rPr>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银行</w:t>
      </w:r>
      <w:r>
        <w:rPr>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开具的利息支付凭证</w:t>
      </w:r>
      <w:r>
        <w:rPr>
          <w:rFonts w:hint="eastAsia"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申报</w:t>
      </w:r>
      <w:r>
        <w:rPr>
          <w:rFonts w:hint="default" w:ascii="Times New Roman" w:hAnsi="Times New Roman" w:eastAsia="仿宋_GB2312" w:cs="Times New Roman"/>
          <w:b w:val="0"/>
          <w:bCs w:val="0"/>
          <w:i w:val="0"/>
          <w:caps w:val="0"/>
          <w:color w:val="auto"/>
          <w:spacing w:val="0"/>
          <w:kern w:val="2"/>
          <w:sz w:val="32"/>
          <w:szCs w:val="32"/>
          <w:highlight w:val="none"/>
          <w:shd w:val="clear" w:color="auto" w:fill="FFFFFF"/>
          <w:lang w:val="en-US" w:eastAsia="zh-CN" w:bidi="ar-SA"/>
        </w:rPr>
        <w:t>贴息。</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jc w:val="both"/>
        <w:textAlignment w:val="auto"/>
        <w:outlineLvl w:val="9"/>
        <w:rPr>
          <w:rFonts w:hint="eastAsia" w:eastAsia="仿宋_GB2312" w:cs="Times New Roman"/>
          <w:strike w:val="0"/>
          <w:color w:val="auto"/>
          <w:sz w:val="32"/>
          <w:szCs w:val="32"/>
          <w:highlight w:val="none"/>
          <w:lang w:val="en-US" w:eastAsia="zh-CN"/>
        </w:rPr>
      </w:pPr>
      <w:r>
        <w:rPr>
          <w:rFonts w:hint="eastAsia" w:eastAsia="FangSong_GB2312" w:cs="Times New Roman"/>
          <w:sz w:val="32"/>
          <w:highlight w:val="none"/>
          <w:lang w:val="en-US" w:eastAsia="zh-CN"/>
        </w:rPr>
        <w:t>（二）</w:t>
      </w:r>
      <w:r>
        <w:rPr>
          <w:rFonts w:hint="eastAsia" w:ascii="Times New Roman" w:hAnsi="Times New Roman" w:eastAsia="仿宋_GB2312" w:cs="Times New Roman"/>
          <w:color w:val="auto"/>
          <w:sz w:val="32"/>
          <w:szCs w:val="32"/>
          <w:highlight w:val="none"/>
          <w:lang w:eastAsia="zh-CN"/>
        </w:rPr>
        <w:t>贷款</w:t>
      </w:r>
      <w:r>
        <w:rPr>
          <w:rFonts w:hint="default" w:ascii="Times New Roman" w:hAnsi="Times New Roman" w:eastAsia="仿宋_GB2312" w:cs="Times New Roman"/>
          <w:color w:val="auto"/>
          <w:sz w:val="32"/>
          <w:szCs w:val="32"/>
          <w:highlight w:val="none"/>
        </w:rPr>
        <w:t>应专款专用，</w:t>
      </w:r>
      <w:r>
        <w:rPr>
          <w:rFonts w:hint="eastAsia" w:eastAsia="仿宋_GB2312" w:cs="Times New Roman"/>
          <w:strike w:val="0"/>
          <w:color w:val="auto"/>
          <w:sz w:val="32"/>
          <w:szCs w:val="32"/>
          <w:highlight w:val="none"/>
          <w:lang w:val="en-US" w:eastAsia="zh-CN"/>
        </w:rPr>
        <w:t>贷款</w:t>
      </w:r>
      <w:r>
        <w:rPr>
          <w:rFonts w:hint="eastAsia" w:ascii="Times New Roman" w:hAnsi="Times New Roman" w:eastAsia="仿宋_GB2312" w:cs="Times New Roman"/>
          <w:color w:val="auto"/>
          <w:sz w:val="32"/>
          <w:szCs w:val="32"/>
          <w:highlight w:val="none"/>
          <w:lang w:val="en-US" w:eastAsia="zh-CN"/>
        </w:rPr>
        <w:t>应直接从</w:t>
      </w:r>
      <w:r>
        <w:rPr>
          <w:rFonts w:hint="eastAsia" w:eastAsia="仿宋_GB2312" w:cs="Times New Roman"/>
          <w:strike w:val="0"/>
          <w:color w:val="auto"/>
          <w:sz w:val="32"/>
          <w:szCs w:val="32"/>
          <w:highlight w:val="none"/>
          <w:lang w:val="en-US" w:eastAsia="zh-CN"/>
        </w:rPr>
        <w:t>贷款账户通过银行直接支付给供应商。</w:t>
      </w:r>
    </w:p>
    <w:p>
      <w:pPr>
        <w:pStyle w:val="9"/>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baseline"/>
        <w:outlineLvl w:val="9"/>
        <w:rPr>
          <w:rFonts w:hint="eastAsia"/>
          <w:highlight w:val="none"/>
          <w:lang w:val="en-US" w:eastAsia="zh-CN"/>
        </w:rPr>
      </w:pPr>
      <w:r>
        <w:rPr>
          <w:rFonts w:hint="eastAsia" w:eastAsia="仿宋_GB2312" w:cs="Times New Roman"/>
          <w:strike w:val="0"/>
          <w:color w:val="auto"/>
          <w:sz w:val="32"/>
          <w:szCs w:val="32"/>
          <w:highlight w:val="none"/>
          <w:lang w:val="en-US" w:eastAsia="zh-CN"/>
        </w:rPr>
        <w:t>（三）</w:t>
      </w:r>
      <w:r>
        <w:rPr>
          <w:rFonts w:hint="eastAsia" w:ascii="Times New Roman" w:hAnsi="Times New Roman" w:eastAsia="仿宋_GB2312" w:cs="仿宋_GB2312"/>
          <w:color w:val="auto"/>
          <w:sz w:val="32"/>
          <w:szCs w:val="32"/>
          <w:highlight w:val="none"/>
          <w:lang w:val="en-US" w:eastAsia="zh-CN"/>
        </w:rPr>
        <w:t>如</w:t>
      </w:r>
      <w:r>
        <w:rPr>
          <w:rFonts w:hint="eastAsia" w:eastAsia="仿宋_GB2312" w:cs="Times New Roman"/>
          <w:color w:val="auto"/>
          <w:sz w:val="32"/>
          <w:szCs w:val="32"/>
          <w:highlight w:val="none"/>
          <w:lang w:eastAsia="zh-CN"/>
        </w:rPr>
        <w:t>同一笔贷款</w:t>
      </w:r>
      <w:r>
        <w:rPr>
          <w:rFonts w:hint="eastAsia" w:eastAsia="仿宋_GB2312" w:cs="Times New Roman"/>
          <w:strike w:val="0"/>
          <w:color w:val="auto"/>
          <w:sz w:val="32"/>
          <w:szCs w:val="32"/>
          <w:highlight w:val="none"/>
          <w:lang w:val="en-US" w:eastAsia="zh-CN"/>
        </w:rPr>
        <w:t>已获得</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或申报</w:t>
      </w:r>
      <w:r>
        <w:rPr>
          <w:rFonts w:hint="eastAsia" w:eastAsia="仿宋_GB2312" w:cs="Times New Roman"/>
          <w:color w:val="auto"/>
          <w:sz w:val="32"/>
          <w:szCs w:val="32"/>
          <w:highlight w:val="none"/>
          <w:lang w:eastAsia="zh-CN"/>
        </w:rPr>
        <w:t>）</w:t>
      </w:r>
      <w:r>
        <w:rPr>
          <w:rFonts w:hint="eastAsia" w:eastAsia="仿宋_GB2312" w:cs="Times New Roman"/>
          <w:b/>
          <w:bCs/>
          <w:color w:val="auto"/>
          <w:sz w:val="32"/>
          <w:szCs w:val="32"/>
          <w:highlight w:val="none"/>
          <w:lang w:eastAsia="zh-CN"/>
        </w:rPr>
        <w:t>不同时间段</w:t>
      </w:r>
      <w:r>
        <w:rPr>
          <w:rFonts w:hint="eastAsia" w:eastAsia="仿宋_GB2312" w:cs="Times New Roman"/>
          <w:color w:val="auto"/>
          <w:sz w:val="32"/>
          <w:szCs w:val="32"/>
          <w:highlight w:val="none"/>
          <w:lang w:eastAsia="zh-CN"/>
        </w:rPr>
        <w:t>各级各部门财政贴息的，</w:t>
      </w:r>
      <w:r>
        <w:rPr>
          <w:rFonts w:hint="eastAsia" w:ascii="Times New Roman" w:hAnsi="Times New Roman" w:eastAsia="仿宋_GB2312" w:cs="Times New Roman"/>
          <w:color w:val="auto"/>
          <w:sz w:val="32"/>
          <w:szCs w:val="32"/>
          <w:highlight w:val="none"/>
          <w:lang w:eastAsia="zh-CN"/>
        </w:rPr>
        <w:t>应如实填报</w:t>
      </w:r>
      <w:r>
        <w:rPr>
          <w:rFonts w:hint="eastAsia" w:eastAsia="仿宋_GB2312" w:cs="Times New Roman"/>
          <w:strike w:val="0"/>
          <w:color w:val="auto"/>
          <w:sz w:val="32"/>
          <w:szCs w:val="32"/>
          <w:highlight w:val="none"/>
          <w:lang w:val="en-US" w:eastAsia="zh-CN"/>
        </w:rPr>
        <w:t>已获得</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或申报</w:t>
      </w:r>
      <w:r>
        <w:rPr>
          <w:rFonts w:hint="eastAsia" w:eastAsia="仿宋_GB2312" w:cs="Times New Roman"/>
          <w:color w:val="auto"/>
          <w:sz w:val="32"/>
          <w:szCs w:val="32"/>
          <w:highlight w:val="none"/>
          <w:lang w:eastAsia="zh-CN"/>
        </w:rPr>
        <w:t>）财政贴息的具体实施期限等情况，避免</w:t>
      </w:r>
      <w:r>
        <w:rPr>
          <w:rFonts w:hint="eastAsia" w:eastAsia="仿宋_GB2312" w:cs="Times New Roman"/>
          <w:b/>
          <w:bCs/>
          <w:color w:val="auto"/>
          <w:sz w:val="32"/>
          <w:szCs w:val="32"/>
          <w:highlight w:val="none"/>
          <w:lang w:eastAsia="zh-CN"/>
        </w:rPr>
        <w:t>同一时间段</w:t>
      </w:r>
      <w:r>
        <w:rPr>
          <w:rFonts w:hint="eastAsia" w:eastAsia="仿宋_GB2312" w:cs="Times New Roman"/>
          <w:color w:val="auto"/>
          <w:sz w:val="32"/>
          <w:szCs w:val="32"/>
          <w:highlight w:val="none"/>
          <w:lang w:eastAsia="zh-CN"/>
        </w:rPr>
        <w:t>利息重复申报。</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jc w:val="both"/>
        <w:textAlignment w:val="auto"/>
        <w:outlineLvl w:val="9"/>
        <w:rPr>
          <w:rFonts w:hint="eastAsia" w:ascii="Times New Roman" w:hAnsi="Times New Roman" w:eastAsia="黑体" w:cs="Times New Roman"/>
          <w:sz w:val="32"/>
          <w:szCs w:val="22"/>
          <w:highlight w:val="none"/>
          <w:lang w:val="en-US" w:eastAsia="zh-CN"/>
        </w:rPr>
      </w:pPr>
      <w:r>
        <w:rPr>
          <w:rFonts w:hint="eastAsia" w:ascii="Times New Roman" w:hAnsi="Times New Roman" w:eastAsia="黑体" w:cs="Times New Roman"/>
          <w:sz w:val="32"/>
          <w:szCs w:val="22"/>
          <w:highlight w:val="none"/>
          <w:lang w:val="en-US" w:eastAsia="zh-CN"/>
        </w:rPr>
        <w:t>六、不予贴息情形</w:t>
      </w:r>
    </w:p>
    <w:p>
      <w:pPr>
        <w:keepNext w:val="0"/>
        <w:keepLines w:val="0"/>
        <w:pageBreakBefore w:val="0"/>
        <w:widowControl w:val="0"/>
        <w:kinsoku/>
        <w:wordWrap w:val="0"/>
        <w:overflowPunct/>
        <w:topLinePunct/>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eastAsia"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rPr>
        <w:t>以</w:t>
      </w:r>
      <w:r>
        <w:rPr>
          <w:rFonts w:hint="default" w:ascii="Times New Roman" w:hAnsi="Times New Roman"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rPr>
        <w:t>名义贷款，但以个人名义支付</w:t>
      </w:r>
      <w:r>
        <w:rPr>
          <w:rFonts w:hint="eastAsia" w:eastAsia="仿宋_GB2312" w:cs="Times New Roman"/>
          <w:color w:val="auto"/>
          <w:sz w:val="32"/>
          <w:szCs w:val="32"/>
          <w:highlight w:val="none"/>
          <w:lang w:eastAsia="zh-CN"/>
        </w:rPr>
        <w:t>货款或支付</w:t>
      </w:r>
      <w:r>
        <w:rPr>
          <w:rFonts w:hint="default" w:ascii="Times New Roman" w:hAnsi="Times New Roman" w:eastAsia="仿宋_GB2312" w:cs="Times New Roman"/>
          <w:color w:val="auto"/>
          <w:sz w:val="32"/>
          <w:szCs w:val="32"/>
          <w:highlight w:val="none"/>
        </w:rPr>
        <w:t>贷款利息</w:t>
      </w:r>
      <w:r>
        <w:rPr>
          <w:rFonts w:hint="eastAsia" w:eastAsia="仿宋_GB2312" w:cs="Times New Roman"/>
          <w:color w:val="auto"/>
          <w:sz w:val="32"/>
          <w:szCs w:val="32"/>
          <w:highlight w:val="none"/>
          <w:lang w:eastAsia="zh-CN"/>
        </w:rPr>
        <w:t>本金</w:t>
      </w:r>
      <w:r>
        <w:rPr>
          <w:rFonts w:hint="default" w:ascii="Times New Roman" w:hAnsi="Times New Roman" w:eastAsia="仿宋_GB2312" w:cs="Times New Roman"/>
          <w:color w:val="auto"/>
          <w:sz w:val="32"/>
          <w:szCs w:val="32"/>
          <w:highlight w:val="none"/>
        </w:rPr>
        <w:t>的</w:t>
      </w:r>
      <w:r>
        <w:rPr>
          <w:rFonts w:hint="eastAsia" w:eastAsia="仿宋_GB2312" w:cs="Times New Roman"/>
          <w:color w:val="auto"/>
          <w:sz w:val="32"/>
          <w:szCs w:val="32"/>
          <w:highlight w:val="none"/>
          <w:lang w:eastAsia="zh-CN"/>
        </w:rPr>
        <w:t>；以个人名义贷款，但以单位名义支付货款或支付</w:t>
      </w:r>
      <w:r>
        <w:rPr>
          <w:rFonts w:hint="default" w:ascii="Times New Roman" w:hAnsi="Times New Roman" w:eastAsia="仿宋_GB2312" w:cs="Times New Roman"/>
          <w:color w:val="auto"/>
          <w:sz w:val="32"/>
          <w:szCs w:val="32"/>
          <w:highlight w:val="none"/>
        </w:rPr>
        <w:t>贷款利息</w:t>
      </w:r>
      <w:r>
        <w:rPr>
          <w:rFonts w:hint="eastAsia" w:eastAsia="仿宋_GB2312" w:cs="Times New Roman"/>
          <w:color w:val="auto"/>
          <w:sz w:val="32"/>
          <w:szCs w:val="32"/>
          <w:highlight w:val="none"/>
          <w:lang w:eastAsia="zh-CN"/>
        </w:rPr>
        <w:t>本金的</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val="0"/>
        <w:overflowPunct/>
        <w:topLinePunct/>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（二）</w:t>
      </w:r>
      <w:r>
        <w:rPr>
          <w:rFonts w:hint="default" w:ascii="Times New Roman" w:hAnsi="Times New Roman" w:eastAsia="仿宋_GB2312" w:cs="Times New Roman"/>
          <w:strike w:val="0"/>
          <w:color w:val="auto"/>
          <w:sz w:val="32"/>
          <w:szCs w:val="32"/>
          <w:highlight w:val="none"/>
          <w:lang w:eastAsia="zh-CN"/>
        </w:rPr>
        <w:t>同一笔贷款</w:t>
      </w:r>
      <w:r>
        <w:rPr>
          <w:rFonts w:hint="default" w:ascii="Times New Roman" w:hAnsi="Times New Roman" w:eastAsia="仿宋_GB2312" w:cs="Times New Roman"/>
          <w:strike w:val="0"/>
          <w:color w:val="auto"/>
          <w:sz w:val="32"/>
          <w:szCs w:val="32"/>
          <w:highlight w:val="none"/>
        </w:rPr>
        <w:t>（一个贷款合同视为一笔贷款）</w:t>
      </w:r>
      <w:r>
        <w:rPr>
          <w:rFonts w:hint="eastAsia" w:ascii="Times New Roman" w:hAnsi="Times New Roman" w:eastAsia="仿宋_GB2312" w:cs="Times New Roman"/>
          <w:strike w:val="0"/>
          <w:color w:val="auto"/>
          <w:sz w:val="32"/>
          <w:szCs w:val="32"/>
          <w:highlight w:val="none"/>
          <w:lang w:eastAsia="zh-CN"/>
        </w:rPr>
        <w:t>同一时间段的利息</w:t>
      </w:r>
      <w:r>
        <w:rPr>
          <w:rFonts w:hint="default" w:ascii="Times New Roman" w:hAnsi="Times New Roman" w:eastAsia="仿宋_GB2312" w:cs="Times New Roman"/>
          <w:strike w:val="0"/>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已获得</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或申报</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除市农业农村局以外的中央、省、市或区级财政</w:t>
      </w:r>
      <w:r>
        <w:rPr>
          <w:rFonts w:hint="default" w:ascii="Times New Roman" w:hAnsi="Times New Roman" w:eastAsia="仿宋_GB2312" w:cs="Times New Roman"/>
          <w:color w:val="auto"/>
          <w:sz w:val="32"/>
          <w:szCs w:val="32"/>
          <w:highlight w:val="none"/>
        </w:rPr>
        <w:t>贴息</w:t>
      </w:r>
      <w:r>
        <w:rPr>
          <w:rFonts w:hint="default" w:ascii="Times New Roman" w:hAnsi="Times New Roman" w:eastAsia="仿宋_GB2312" w:cs="Times New Roman"/>
          <w:color w:val="auto"/>
          <w:sz w:val="32"/>
          <w:szCs w:val="32"/>
          <w:highlight w:val="none"/>
          <w:lang w:eastAsia="zh-CN"/>
        </w:rPr>
        <w:t>资金的。</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i w:val="0"/>
          <w:caps w:val="0"/>
          <w:color w:val="auto"/>
          <w:spacing w:val="0"/>
          <w:sz w:val="32"/>
          <w:szCs w:val="32"/>
          <w:highlight w:val="none"/>
          <w:lang w:val="en-US" w:eastAsia="zh-CN"/>
        </w:rPr>
      </w:pPr>
      <w:r>
        <w:rPr>
          <w:rFonts w:hint="eastAsia" w:eastAsia="仿宋_GB2312" w:cs="Times New Roman"/>
          <w:b w:val="0"/>
          <w:i w:val="0"/>
          <w:caps w:val="0"/>
          <w:color w:val="auto"/>
          <w:spacing w:val="0"/>
          <w:sz w:val="32"/>
          <w:szCs w:val="32"/>
          <w:highlight w:val="none"/>
          <w:lang w:val="en-US" w:eastAsia="zh-CN"/>
        </w:rPr>
        <w:t>（三）</w:t>
      </w:r>
      <w:r>
        <w:rPr>
          <w:rFonts w:hint="default" w:ascii="Times New Roman" w:hAnsi="Times New Roman" w:eastAsia="仿宋_GB2312" w:cs="Times New Roman"/>
          <w:b w:val="0"/>
          <w:i w:val="0"/>
          <w:caps w:val="0"/>
          <w:color w:val="auto"/>
          <w:spacing w:val="0"/>
          <w:sz w:val="32"/>
          <w:szCs w:val="32"/>
          <w:highlight w:val="none"/>
          <w:lang w:eastAsia="zh-CN"/>
        </w:rPr>
        <w:t>在贷款申报截止</w:t>
      </w:r>
      <w:r>
        <w:rPr>
          <w:rFonts w:hint="eastAsia" w:eastAsia="仿宋_GB2312" w:cs="Times New Roman"/>
          <w:b w:val="0"/>
          <w:i w:val="0"/>
          <w:caps w:val="0"/>
          <w:color w:val="auto"/>
          <w:spacing w:val="0"/>
          <w:sz w:val="32"/>
          <w:szCs w:val="32"/>
          <w:highlight w:val="none"/>
          <w:lang w:eastAsia="zh-CN"/>
        </w:rPr>
        <w:t>日</w:t>
      </w:r>
      <w:r>
        <w:rPr>
          <w:rFonts w:hint="default" w:ascii="Times New Roman" w:hAnsi="Times New Roman" w:eastAsia="仿宋_GB2312" w:cs="Times New Roman"/>
          <w:b w:val="0"/>
          <w:i w:val="0"/>
          <w:caps w:val="0"/>
          <w:color w:val="auto"/>
          <w:spacing w:val="0"/>
          <w:sz w:val="32"/>
          <w:szCs w:val="32"/>
          <w:highlight w:val="none"/>
          <w:lang w:eastAsia="zh-CN"/>
        </w:rPr>
        <w:t>期</w:t>
      </w:r>
      <w:r>
        <w:rPr>
          <w:rFonts w:hint="eastAsia" w:eastAsia="仿宋_GB2312" w:cs="Times New Roman"/>
          <w:b w:val="0"/>
          <w:i w:val="0"/>
          <w:caps w:val="0"/>
          <w:color w:val="auto"/>
          <w:spacing w:val="0"/>
          <w:sz w:val="32"/>
          <w:szCs w:val="32"/>
          <w:highlight w:val="none"/>
          <w:lang w:eastAsia="zh-CN"/>
        </w:rPr>
        <w:t>前</w:t>
      </w:r>
      <w:r>
        <w:rPr>
          <w:rFonts w:hint="default" w:ascii="Times New Roman" w:hAnsi="Times New Roman" w:eastAsia="仿宋_GB2312" w:cs="Times New Roman"/>
          <w:b w:val="0"/>
          <w:i w:val="0"/>
          <w:caps w:val="0"/>
          <w:color w:val="auto"/>
          <w:spacing w:val="0"/>
          <w:sz w:val="32"/>
          <w:szCs w:val="32"/>
          <w:highlight w:val="none"/>
          <w:lang w:eastAsia="zh-CN"/>
        </w:rPr>
        <w:t>，贴息</w:t>
      </w:r>
      <w:r>
        <w:rPr>
          <w:rFonts w:hint="eastAsia" w:eastAsia="仿宋_GB2312" w:cs="Times New Roman"/>
          <w:b w:val="0"/>
          <w:i w:val="0"/>
          <w:caps w:val="0"/>
          <w:color w:val="auto"/>
          <w:spacing w:val="0"/>
          <w:sz w:val="32"/>
          <w:szCs w:val="32"/>
          <w:highlight w:val="none"/>
          <w:lang w:eastAsia="zh-CN"/>
        </w:rPr>
        <w:t>申报主体仍</w:t>
      </w:r>
      <w:r>
        <w:rPr>
          <w:rFonts w:hint="default" w:ascii="Times New Roman" w:hAnsi="Times New Roman" w:eastAsia="仿宋_GB2312" w:cs="Times New Roman"/>
          <w:b w:val="0"/>
          <w:i w:val="0"/>
          <w:caps w:val="0"/>
          <w:color w:val="auto"/>
          <w:spacing w:val="0"/>
          <w:sz w:val="32"/>
          <w:szCs w:val="32"/>
          <w:highlight w:val="none"/>
          <w:lang w:eastAsia="zh-CN"/>
        </w:rPr>
        <w:t>被依法依规列入严重失信主体名单</w:t>
      </w:r>
      <w:r>
        <w:rPr>
          <w:rFonts w:hint="eastAsia" w:eastAsia="仿宋_GB2312" w:cs="Times New Roman"/>
          <w:b w:val="0"/>
          <w:i w:val="0"/>
          <w:caps w:val="0"/>
          <w:color w:val="auto"/>
          <w:spacing w:val="0"/>
          <w:sz w:val="32"/>
          <w:szCs w:val="32"/>
          <w:highlight w:val="none"/>
          <w:lang w:eastAsia="zh-CN"/>
        </w:rPr>
        <w:t>（个人申报主体被列入</w:t>
      </w:r>
      <w:r>
        <w:rPr>
          <w:rFonts w:hint="default" w:ascii="Times New Roman" w:hAnsi="Times New Roman" w:eastAsia="仿宋_GB2312" w:cs="Times New Roman"/>
          <w:b w:val="0"/>
          <w:i w:val="0"/>
          <w:caps w:val="0"/>
          <w:color w:val="auto"/>
          <w:spacing w:val="0"/>
          <w:sz w:val="32"/>
          <w:szCs w:val="32"/>
          <w:highlight w:val="none"/>
          <w:lang w:eastAsia="zh-CN"/>
        </w:rPr>
        <w:t>失信被执行人名单</w:t>
      </w:r>
      <w:r>
        <w:rPr>
          <w:rFonts w:hint="eastAsia" w:eastAsia="仿宋_GB2312" w:cs="Times New Roman"/>
          <w:b w:val="0"/>
          <w:i w:val="0"/>
          <w:caps w:val="0"/>
          <w:color w:val="auto"/>
          <w:spacing w:val="0"/>
          <w:sz w:val="32"/>
          <w:szCs w:val="32"/>
          <w:highlight w:val="none"/>
          <w:lang w:eastAsia="zh-CN"/>
        </w:rPr>
        <w:t>）</w:t>
      </w:r>
      <w:r>
        <w:rPr>
          <w:rFonts w:hint="default" w:ascii="Times New Roman" w:hAnsi="Times New Roman" w:eastAsia="仿宋_GB2312" w:cs="Times New Roman"/>
          <w:b w:val="0"/>
          <w:i w:val="0"/>
          <w:caps w:val="0"/>
          <w:color w:val="auto"/>
          <w:spacing w:val="0"/>
          <w:sz w:val="32"/>
          <w:szCs w:val="32"/>
          <w:highlight w:val="none"/>
          <w:lang w:eastAsia="zh-CN"/>
        </w:rPr>
        <w:t>的。</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trike w:val="0"/>
          <w:color w:val="auto"/>
          <w:sz w:val="32"/>
          <w:szCs w:val="32"/>
          <w:highlight w:val="none"/>
          <w:lang w:eastAsia="zh-CN"/>
        </w:rPr>
      </w:pPr>
      <w:r>
        <w:rPr>
          <w:rFonts w:hint="eastAsia" w:eastAsia="仿宋_GB2312" w:cs="Times New Roman"/>
          <w:color w:val="auto"/>
          <w:sz w:val="32"/>
          <w:szCs w:val="32"/>
          <w:highlight w:val="none"/>
          <w:lang w:val="en-US" w:eastAsia="zh-CN"/>
        </w:rPr>
        <w:t>（四）</w:t>
      </w:r>
      <w:r>
        <w:rPr>
          <w:rFonts w:hint="default" w:ascii="Times New Roman" w:hAnsi="Times New Roman" w:eastAsia="仿宋_GB2312" w:cs="Times New Roman"/>
          <w:b w:val="0"/>
          <w:i w:val="0"/>
          <w:caps w:val="0"/>
          <w:color w:val="auto"/>
          <w:spacing w:val="0"/>
          <w:sz w:val="32"/>
          <w:szCs w:val="32"/>
          <w:highlight w:val="none"/>
          <w:lang w:eastAsia="zh-CN"/>
        </w:rPr>
        <w:t>贷款不能按时还本付息的，或</w:t>
      </w:r>
      <w:r>
        <w:rPr>
          <w:rFonts w:hint="default" w:ascii="Times New Roman" w:hAnsi="Times New Roman" w:eastAsia="仿宋_GB2312" w:cs="Times New Roman"/>
          <w:color w:val="auto"/>
          <w:sz w:val="32"/>
          <w:szCs w:val="32"/>
          <w:highlight w:val="none"/>
          <w:lang w:eastAsia="zh-CN"/>
        </w:rPr>
        <w:t>贴息</w:t>
      </w:r>
      <w:r>
        <w:rPr>
          <w:rFonts w:hint="eastAsia" w:eastAsia="仿宋_GB2312" w:cs="Times New Roman"/>
          <w:color w:val="auto"/>
          <w:sz w:val="32"/>
          <w:szCs w:val="32"/>
          <w:highlight w:val="none"/>
          <w:lang w:eastAsia="zh-CN"/>
        </w:rPr>
        <w:t>申报主体</w:t>
      </w:r>
      <w:r>
        <w:rPr>
          <w:rFonts w:hint="default" w:ascii="Times New Roman" w:hAnsi="Times New Roman" w:eastAsia="仿宋_GB2312" w:cs="Times New Roman"/>
          <w:color w:val="auto"/>
          <w:sz w:val="32"/>
          <w:szCs w:val="32"/>
          <w:highlight w:val="none"/>
          <w:lang w:eastAsia="zh-CN"/>
        </w:rPr>
        <w:t>出现停工停产、拖欠员工工资、严重财务困难等可能导致无法持续经营的。</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trike w:val="0"/>
          <w:color w:val="auto"/>
          <w:sz w:val="32"/>
          <w:szCs w:val="32"/>
          <w:highlight w:val="none"/>
          <w:lang w:eastAsia="zh-CN"/>
        </w:rPr>
      </w:pPr>
      <w:r>
        <w:rPr>
          <w:rFonts w:hint="eastAsia" w:eastAsia="仿宋_GB2312" w:cs="Times New Roman"/>
          <w:strike w:val="0"/>
          <w:color w:val="auto"/>
          <w:sz w:val="32"/>
          <w:szCs w:val="32"/>
          <w:highlight w:val="none"/>
          <w:lang w:val="en-US" w:eastAsia="zh-CN"/>
        </w:rPr>
        <w:t>（五）</w:t>
      </w:r>
      <w:r>
        <w:rPr>
          <w:rFonts w:hint="eastAsia" w:eastAsia="仿宋_GB2312" w:cs="Times New Roman"/>
          <w:strike w:val="0"/>
          <w:color w:val="auto"/>
          <w:sz w:val="32"/>
          <w:szCs w:val="32"/>
          <w:highlight w:val="none"/>
          <w:lang w:eastAsia="zh-CN"/>
        </w:rPr>
        <w:t>无法</w:t>
      </w:r>
      <w:r>
        <w:rPr>
          <w:rFonts w:hint="default" w:ascii="Times New Roman" w:hAnsi="Times New Roman" w:eastAsia="仿宋_GB2312" w:cs="Times New Roman"/>
          <w:strike w:val="0"/>
          <w:color w:val="auto"/>
          <w:sz w:val="32"/>
          <w:szCs w:val="32"/>
          <w:highlight w:val="none"/>
          <w:lang w:eastAsia="zh-CN"/>
        </w:rPr>
        <w:t>提供</w:t>
      </w:r>
      <w:r>
        <w:rPr>
          <w:rFonts w:hint="eastAsia" w:eastAsia="仿宋_GB2312" w:cs="Times New Roman"/>
          <w:strike w:val="0"/>
          <w:color w:val="auto"/>
          <w:sz w:val="32"/>
          <w:szCs w:val="32"/>
          <w:highlight w:val="none"/>
          <w:lang w:eastAsia="zh-CN"/>
        </w:rPr>
        <w:t>佐证材料，或经审核、审计认为佐证材料不齐全、不充足的</w:t>
      </w:r>
      <w:r>
        <w:rPr>
          <w:rFonts w:hint="default" w:ascii="Times New Roman" w:hAnsi="Times New Roman" w:eastAsia="仿宋_GB2312" w:cs="Times New Roman"/>
          <w:strike w:val="0"/>
          <w:color w:val="auto"/>
          <w:sz w:val="32"/>
          <w:szCs w:val="32"/>
          <w:highlight w:val="none"/>
          <w:lang w:eastAsia="zh-CN"/>
        </w:rPr>
        <w:t>。</w:t>
      </w:r>
    </w:p>
    <w:p>
      <w:pPr>
        <w:keepNext w:val="0"/>
        <w:keepLines w:val="0"/>
        <w:pageBreakBefore w:val="0"/>
        <w:widowControl w:val="0"/>
        <w:numPr>
          <w:ilvl w:val="0"/>
          <w:numId w:val="0"/>
        </w:numPr>
        <w:tabs>
          <w:tab w:val="left" w:pos="1620"/>
          <w:tab w:val="left" w:pos="1800"/>
        </w:tabs>
        <w:kinsoku/>
        <w:wordWrap w:val="0"/>
        <w:overflowPunct/>
        <w:topLinePunct/>
        <w:autoSpaceDE/>
        <w:autoSpaceDN/>
        <w:bidi w:val="0"/>
        <w:adjustRightInd/>
        <w:snapToGrid/>
        <w:spacing w:line="580" w:lineRule="exact"/>
        <w:ind w:firstLine="640" w:firstLineChars="200"/>
        <w:textAlignment w:val="auto"/>
        <w:outlineLvl w:val="9"/>
        <w:rPr>
          <w:rFonts w:hint="eastAsia" w:ascii="Times New Roman" w:hAnsi="Times New Roman" w:eastAsia="黑体" w:cs="Times New Roman"/>
          <w:color w:val="auto"/>
          <w:sz w:val="32"/>
          <w:szCs w:val="32"/>
          <w:highlight w:val="none"/>
          <w:lang w:eastAsia="zh-CN"/>
        </w:rPr>
      </w:pPr>
      <w:r>
        <w:rPr>
          <w:rFonts w:hint="eastAsia" w:eastAsia="黑体" w:cs="Times New Roman"/>
          <w:color w:val="auto"/>
          <w:sz w:val="32"/>
          <w:szCs w:val="32"/>
          <w:highlight w:val="none"/>
          <w:lang w:eastAsia="zh-CN"/>
        </w:rPr>
        <w:t>七</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rPr>
        <w:t>申报</w:t>
      </w:r>
      <w:r>
        <w:rPr>
          <w:rFonts w:hint="eastAsia" w:ascii="Times New Roman" w:hAnsi="Times New Roman" w:eastAsia="黑体" w:cs="Times New Roman"/>
          <w:color w:val="auto"/>
          <w:sz w:val="32"/>
          <w:szCs w:val="32"/>
          <w:highlight w:val="none"/>
          <w:lang w:eastAsia="zh-CN"/>
        </w:rPr>
        <w:t>材料</w:t>
      </w:r>
    </w:p>
    <w:p>
      <w:pPr>
        <w:keepNext w:val="0"/>
        <w:keepLines w:val="0"/>
        <w:pageBreakBefore w:val="0"/>
        <w:widowControl w:val="0"/>
        <w:tabs>
          <w:tab w:val="left" w:pos="2940"/>
        </w:tabs>
        <w:kinsoku/>
        <w:wordWrap w:val="0"/>
        <w:overflowPunct/>
        <w:topLinePunct/>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贴息</w:t>
      </w:r>
      <w:r>
        <w:rPr>
          <w:rFonts w:hint="eastAsia" w:eastAsia="仿宋_GB2312" w:cs="Times New Roman"/>
          <w:color w:val="auto"/>
          <w:sz w:val="32"/>
          <w:szCs w:val="32"/>
          <w:highlight w:val="none"/>
          <w:u w:val="none"/>
          <w:lang w:eastAsia="zh-CN"/>
        </w:rPr>
        <w:t>申报主体可开展</w:t>
      </w:r>
      <w:r>
        <w:rPr>
          <w:rFonts w:hint="default" w:ascii="Times New Roman" w:hAnsi="Times New Roman" w:eastAsia="仿宋_GB2312" w:cs="Times New Roman"/>
          <w:color w:val="auto"/>
          <w:sz w:val="32"/>
          <w:szCs w:val="32"/>
          <w:highlight w:val="none"/>
          <w:u w:val="none"/>
          <w:lang w:eastAsia="zh-CN"/>
        </w:rPr>
        <w:t>网上申报</w:t>
      </w:r>
      <w:r>
        <w:rPr>
          <w:rFonts w:hint="eastAsia" w:ascii="Times New Roman" w:hAnsi="Times New Roman" w:eastAsia="仿宋_GB2312" w:cs="Times New Roman"/>
          <w:color w:val="auto"/>
          <w:sz w:val="32"/>
          <w:szCs w:val="32"/>
          <w:highlight w:val="none"/>
          <w:u w:val="none"/>
          <w:lang w:eastAsia="zh-CN"/>
        </w:rPr>
        <w:t>或</w:t>
      </w:r>
      <w:r>
        <w:rPr>
          <w:rFonts w:hint="default" w:ascii="Times New Roman" w:hAnsi="Times New Roman" w:eastAsia="仿宋_GB2312" w:cs="Times New Roman"/>
          <w:color w:val="auto"/>
          <w:sz w:val="32"/>
          <w:szCs w:val="32"/>
          <w:highlight w:val="none"/>
          <w:u w:val="none"/>
          <w:lang w:eastAsia="zh-CN"/>
        </w:rPr>
        <w:t>报送纸质材料。</w:t>
      </w:r>
    </w:p>
    <w:p>
      <w:pPr>
        <w:keepNext w:val="0"/>
        <w:keepLines w:val="0"/>
        <w:pageBreakBefore w:val="0"/>
        <w:widowControl w:val="0"/>
        <w:tabs>
          <w:tab w:val="left" w:pos="2940"/>
        </w:tabs>
        <w:kinsoku/>
        <w:wordWrap w:val="0"/>
        <w:overflowPunct/>
        <w:topLinePunct/>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rPr>
        <w:t>报送纸质材料</w:t>
      </w:r>
    </w:p>
    <w:p>
      <w:pPr>
        <w:keepNext w:val="0"/>
        <w:keepLines w:val="0"/>
        <w:pageBreakBefore w:val="0"/>
        <w:widowControl w:val="0"/>
        <w:tabs>
          <w:tab w:val="left" w:pos="2940"/>
        </w:tabs>
        <w:kinsoku/>
        <w:wordWrap w:val="0"/>
        <w:overflowPunct/>
        <w:topLinePunct/>
        <w:autoSpaceDE/>
        <w:autoSpaceDN/>
        <w:bidi w:val="0"/>
        <w:adjustRightInd/>
        <w:snapToGrid/>
        <w:spacing w:line="580" w:lineRule="exact"/>
        <w:ind w:firstLine="640"/>
        <w:textAlignment w:val="auto"/>
        <w:outlineLvl w:val="9"/>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lang w:eastAsia="zh-CN"/>
        </w:rPr>
        <w:t>贴息</w:t>
      </w:r>
      <w:r>
        <w:rPr>
          <w:rFonts w:hint="eastAsia" w:eastAsia="仿宋_GB2312" w:cs="Times New Roman"/>
          <w:color w:val="auto"/>
          <w:sz w:val="32"/>
          <w:szCs w:val="32"/>
          <w:highlight w:val="none"/>
          <w:lang w:eastAsia="zh-CN"/>
        </w:rPr>
        <w:t>申报主体</w:t>
      </w:r>
      <w:r>
        <w:rPr>
          <w:rFonts w:hint="default" w:ascii="Times New Roman" w:hAnsi="Times New Roman" w:eastAsia="仿宋_GB2312" w:cs="Times New Roman"/>
          <w:color w:val="auto"/>
          <w:sz w:val="32"/>
          <w:szCs w:val="32"/>
          <w:highlight w:val="none"/>
          <w:u w:val="none"/>
          <w:lang w:eastAsia="zh-CN"/>
        </w:rPr>
        <w:t>向</w:t>
      </w:r>
      <w:r>
        <w:rPr>
          <w:rFonts w:hint="eastAsia" w:ascii="Times New Roman" w:hAnsi="Times New Roman" w:eastAsia="仿宋_GB2312" w:cs="Times New Roman"/>
          <w:color w:val="auto"/>
          <w:sz w:val="32"/>
          <w:szCs w:val="32"/>
          <w:highlight w:val="none"/>
          <w:u w:val="none"/>
          <w:lang w:eastAsia="zh-CN"/>
        </w:rPr>
        <w:t>项目建设</w:t>
      </w:r>
      <w:r>
        <w:rPr>
          <w:rFonts w:hint="default" w:ascii="Times New Roman" w:hAnsi="Times New Roman" w:eastAsia="仿宋_GB2312" w:cs="Times New Roman"/>
          <w:color w:val="auto"/>
          <w:sz w:val="32"/>
          <w:szCs w:val="32"/>
          <w:highlight w:val="none"/>
          <w:u w:val="none"/>
          <w:lang w:eastAsia="zh-CN"/>
        </w:rPr>
        <w:t>所在</w:t>
      </w:r>
      <w:r>
        <w:rPr>
          <w:rFonts w:hint="default" w:ascii="Times New Roman" w:hAnsi="Times New Roman" w:eastAsia="仿宋_GB2312" w:cs="Times New Roman"/>
          <w:color w:val="auto"/>
          <w:sz w:val="32"/>
          <w:szCs w:val="32"/>
          <w:highlight w:val="none"/>
          <w:u w:val="none"/>
          <w:lang w:val="en-US" w:eastAsia="zh-CN"/>
        </w:rPr>
        <w:t>区农业农村主管部门</w:t>
      </w:r>
      <w:r>
        <w:rPr>
          <w:rFonts w:hint="default" w:ascii="Times New Roman" w:hAnsi="Times New Roman" w:eastAsia="仿宋_GB2312" w:cs="Times New Roman"/>
          <w:color w:val="auto"/>
          <w:sz w:val="32"/>
          <w:szCs w:val="32"/>
          <w:highlight w:val="none"/>
          <w:u w:val="none"/>
          <w:lang w:eastAsia="zh-CN"/>
        </w:rPr>
        <w:t>提出书面</w:t>
      </w:r>
      <w:r>
        <w:rPr>
          <w:rFonts w:hint="eastAsia" w:ascii="Times New Roman" w:hAnsi="Times New Roman" w:eastAsia="仿宋_GB2312" w:cs="Times New Roman"/>
          <w:color w:val="auto"/>
          <w:sz w:val="32"/>
          <w:szCs w:val="32"/>
          <w:highlight w:val="none"/>
          <w:u w:val="none"/>
          <w:lang w:eastAsia="zh-CN"/>
        </w:rPr>
        <w:t>申报，市直单位直接向市农业农村局申报</w:t>
      </w:r>
      <w:r>
        <w:rPr>
          <w:rFonts w:hint="default" w:ascii="Times New Roman" w:hAnsi="Times New Roman"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eastAsia="zh-CN"/>
        </w:rPr>
        <w:t>以下申报材料均需</w:t>
      </w:r>
      <w:r>
        <w:rPr>
          <w:rFonts w:hint="eastAsia" w:eastAsia="仿宋_GB2312" w:cs="Times New Roman"/>
          <w:b w:val="0"/>
          <w:bCs w:val="0"/>
          <w:color w:val="auto"/>
          <w:sz w:val="32"/>
          <w:szCs w:val="32"/>
          <w:highlight w:val="none"/>
          <w:u w:val="none"/>
          <w:lang w:eastAsia="zh-CN"/>
        </w:rPr>
        <w:t>贴息申报主体加盖公章（个人申报需加按</w:t>
      </w:r>
      <w:r>
        <w:rPr>
          <w:rFonts w:hint="eastAsia" w:ascii="Times New Roman" w:hAnsi="Times New Roman" w:eastAsia="仿宋_GB2312" w:cs="Times New Roman"/>
          <w:b w:val="0"/>
          <w:bCs w:val="0"/>
          <w:color w:val="auto"/>
          <w:sz w:val="32"/>
          <w:szCs w:val="32"/>
          <w:highlight w:val="none"/>
          <w:u w:val="none"/>
          <w:lang w:val="en-US" w:eastAsia="zh-CN"/>
        </w:rPr>
        <w:t>右手大拇指或食指</w:t>
      </w:r>
      <w:r>
        <w:rPr>
          <w:rFonts w:hint="eastAsia" w:eastAsia="仿宋_GB2312" w:cs="Times New Roman"/>
          <w:b w:val="0"/>
          <w:bCs w:val="0"/>
          <w:color w:val="auto"/>
          <w:sz w:val="32"/>
          <w:szCs w:val="32"/>
          <w:highlight w:val="none"/>
          <w:lang w:eastAsia="zh-CN"/>
        </w:rPr>
        <w:t>指印，下同</w:t>
      </w:r>
      <w:r>
        <w:rPr>
          <w:rFonts w:hint="eastAsia"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包括：</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textAlignment w:val="auto"/>
        <w:outlineLvl w:val="9"/>
        <w:rPr>
          <w:rFonts w:hint="default"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1.广东</w:t>
      </w:r>
      <w:r>
        <w:rPr>
          <w:rFonts w:hint="default" w:eastAsia="仿宋_GB2312" w:cs="Times New Roman"/>
          <w:color w:val="auto"/>
          <w:sz w:val="32"/>
          <w:szCs w:val="32"/>
          <w:highlight w:val="none"/>
          <w:lang w:val="en-US" w:eastAsia="zh-CN"/>
        </w:rPr>
        <w:t>省</w:t>
      </w:r>
      <w:r>
        <w:rPr>
          <w:rFonts w:hint="eastAsia" w:eastAsia="仿宋_GB2312" w:cs="Times New Roman"/>
          <w:color w:val="auto"/>
          <w:sz w:val="32"/>
          <w:szCs w:val="32"/>
          <w:highlight w:val="none"/>
          <w:lang w:val="en-US" w:eastAsia="zh-CN"/>
        </w:rPr>
        <w:t>现代设施农业</w:t>
      </w:r>
      <w:r>
        <w:rPr>
          <w:rFonts w:hint="default" w:eastAsia="仿宋_GB2312" w:cs="Times New Roman"/>
          <w:color w:val="auto"/>
          <w:sz w:val="32"/>
          <w:szCs w:val="32"/>
          <w:highlight w:val="none"/>
          <w:lang w:val="en-US" w:eastAsia="zh-CN"/>
        </w:rPr>
        <w:t>贷款贴息</w:t>
      </w:r>
      <w:r>
        <w:rPr>
          <w:rFonts w:hint="eastAsia" w:eastAsia="仿宋_GB2312" w:cs="Times New Roman"/>
          <w:color w:val="auto"/>
          <w:sz w:val="32"/>
          <w:szCs w:val="32"/>
          <w:highlight w:val="none"/>
          <w:lang w:val="en-US" w:eastAsia="zh-CN"/>
        </w:rPr>
        <w:t>申报</w:t>
      </w:r>
      <w:r>
        <w:rPr>
          <w:rFonts w:hint="default" w:eastAsia="仿宋_GB2312" w:cs="Times New Roman"/>
          <w:color w:val="auto"/>
          <w:sz w:val="32"/>
          <w:szCs w:val="32"/>
          <w:highlight w:val="none"/>
          <w:lang w:val="en-US" w:eastAsia="zh-CN"/>
        </w:rPr>
        <w:t>表</w:t>
      </w:r>
      <w:r>
        <w:rPr>
          <w:rFonts w:hint="eastAsia" w:eastAsia="仿宋_GB2312" w:cs="Times New Roman"/>
          <w:color w:val="auto"/>
          <w:sz w:val="32"/>
          <w:szCs w:val="32"/>
          <w:highlight w:val="none"/>
          <w:lang w:val="en-US" w:eastAsia="zh-CN"/>
        </w:rPr>
        <w:t>（附件1-1）；</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textAlignment w:val="auto"/>
        <w:outlineLvl w:val="9"/>
        <w:rPr>
          <w:rFonts w:hint="default" w:eastAsia="仿宋_GB2312" w:cs="Times New Roman"/>
          <w:color w:val="auto"/>
          <w:sz w:val="32"/>
          <w:szCs w:val="32"/>
          <w:highlight w:val="none"/>
          <w:lang w:eastAsia="zh-CN"/>
        </w:rPr>
      </w:pPr>
      <w:r>
        <w:rPr>
          <w:rFonts w:hint="eastAsia" w:eastAsia="仿宋_GB2312" w:cs="Times New Roman"/>
          <w:color w:val="auto"/>
          <w:sz w:val="32"/>
          <w:szCs w:val="32"/>
          <w:highlight w:val="none"/>
          <w:lang w:val="en-US" w:eastAsia="zh-CN"/>
        </w:rPr>
        <w:t>2.申报主体法律承诺书（附件1-2）</w:t>
      </w:r>
      <w:r>
        <w:rPr>
          <w:rFonts w:hint="eastAsia" w:eastAsia="仿宋_GB2312" w:cs="Times New Roman"/>
          <w:color w:val="auto"/>
          <w:sz w:val="32"/>
          <w:szCs w:val="32"/>
          <w:highlight w:val="none"/>
          <w:lang w:eastAsia="zh-CN"/>
        </w:rPr>
        <w:t>；</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贷款凭证。</w:t>
      </w:r>
      <w:r>
        <w:rPr>
          <w:rFonts w:hint="default" w:ascii="Times New Roman" w:hAnsi="Times New Roman" w:eastAsia="仿宋_GB2312" w:cs="Times New Roman"/>
          <w:color w:val="auto"/>
          <w:sz w:val="32"/>
          <w:szCs w:val="32"/>
          <w:highlight w:val="none"/>
        </w:rPr>
        <w:t>提供贴息</w:t>
      </w:r>
      <w:r>
        <w:rPr>
          <w:rFonts w:hint="eastAsia" w:eastAsia="仿宋_GB2312" w:cs="Times New Roman"/>
          <w:color w:val="auto"/>
          <w:sz w:val="32"/>
          <w:szCs w:val="32"/>
          <w:highlight w:val="none"/>
          <w:lang w:eastAsia="zh-CN"/>
        </w:rPr>
        <w:t>申报主体</w:t>
      </w:r>
      <w:r>
        <w:rPr>
          <w:rFonts w:hint="default" w:ascii="Times New Roman" w:hAnsi="Times New Roman" w:eastAsia="仿宋_GB2312" w:cs="Times New Roman"/>
          <w:color w:val="auto"/>
          <w:sz w:val="32"/>
          <w:szCs w:val="32"/>
          <w:highlight w:val="none"/>
        </w:rPr>
        <w:t>与</w:t>
      </w:r>
      <w:r>
        <w:rPr>
          <w:rFonts w:hint="eastAsia" w:ascii="Times New Roman" w:hAnsi="Times New Roman" w:eastAsia="仿宋_GB2312" w:cs="Times New Roman"/>
          <w:color w:val="auto"/>
          <w:sz w:val="32"/>
          <w:szCs w:val="32"/>
          <w:highlight w:val="none"/>
          <w:lang w:eastAsia="zh-CN"/>
        </w:rPr>
        <w:t>银行</w:t>
      </w:r>
      <w:r>
        <w:rPr>
          <w:rFonts w:hint="default" w:ascii="Times New Roman" w:hAnsi="Times New Roman" w:eastAsia="仿宋_GB2312" w:cs="Times New Roman"/>
          <w:color w:val="auto"/>
          <w:sz w:val="32"/>
          <w:szCs w:val="32"/>
          <w:highlight w:val="none"/>
        </w:rPr>
        <w:t>签订的贷款合同（或协议）和贷款有关有效凭据（包括</w:t>
      </w:r>
      <w:r>
        <w:rPr>
          <w:rFonts w:hint="eastAsia" w:ascii="Times New Roman" w:hAnsi="Times New Roman" w:eastAsia="仿宋_GB2312" w:cs="Times New Roman"/>
          <w:color w:val="auto"/>
          <w:sz w:val="32"/>
          <w:szCs w:val="32"/>
          <w:highlight w:val="none"/>
          <w:lang w:eastAsia="zh-CN"/>
        </w:rPr>
        <w:t>银行</w:t>
      </w:r>
      <w:r>
        <w:rPr>
          <w:rFonts w:hint="default" w:ascii="Times New Roman" w:hAnsi="Times New Roman" w:eastAsia="仿宋_GB2312" w:cs="Times New Roman"/>
          <w:color w:val="auto"/>
          <w:sz w:val="32"/>
          <w:szCs w:val="32"/>
          <w:highlight w:val="none"/>
        </w:rPr>
        <w:t>拨款单、</w:t>
      </w:r>
      <w:r>
        <w:rPr>
          <w:rFonts w:hint="eastAsia" w:ascii="仿宋_GB2312" w:hAnsi="仿宋_GB2312" w:eastAsia="仿宋_GB2312" w:cs="仿宋_GB2312"/>
          <w:color w:val="auto"/>
          <w:kern w:val="2"/>
          <w:sz w:val="32"/>
          <w:szCs w:val="32"/>
          <w:highlight w:val="none"/>
          <w:lang w:val="en-US" w:eastAsia="zh-CN" w:bidi="ar"/>
        </w:rPr>
        <w:t>借款借据、利息计算表、付息及还本的银行回单等</w:t>
      </w:r>
      <w:r>
        <w:rPr>
          <w:rFonts w:hint="default" w:ascii="Times New Roman" w:hAnsi="Times New Roman" w:eastAsia="仿宋_GB2312" w:cs="Times New Roman"/>
          <w:color w:val="auto"/>
          <w:sz w:val="32"/>
          <w:szCs w:val="32"/>
          <w:highlight w:val="none"/>
        </w:rPr>
        <w:t>）的复印件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以上资料须经</w:t>
      </w:r>
      <w:r>
        <w:rPr>
          <w:rFonts w:hint="eastAsia" w:eastAsia="仿宋_GB2312" w:cs="Times New Roman"/>
          <w:color w:val="auto"/>
          <w:sz w:val="32"/>
          <w:szCs w:val="32"/>
          <w:highlight w:val="none"/>
          <w:lang w:eastAsia="zh-CN"/>
        </w:rPr>
        <w:t>贴息申报主体加</w:t>
      </w:r>
      <w:r>
        <w:rPr>
          <w:rFonts w:hint="default" w:ascii="Times New Roman" w:hAnsi="Times New Roman" w:eastAsia="仿宋_GB2312" w:cs="Times New Roman"/>
          <w:color w:val="auto"/>
          <w:sz w:val="32"/>
          <w:szCs w:val="32"/>
          <w:highlight w:val="none"/>
        </w:rPr>
        <w:t>盖</w:t>
      </w:r>
      <w:r>
        <w:rPr>
          <w:rFonts w:hint="eastAsia" w:ascii="Times New Roman" w:hAnsi="Times New Roman" w:eastAsia="仿宋_GB2312" w:cs="Times New Roman"/>
          <w:color w:val="auto"/>
          <w:sz w:val="32"/>
          <w:szCs w:val="32"/>
          <w:highlight w:val="none"/>
          <w:lang w:eastAsia="zh-CN"/>
        </w:rPr>
        <w:t>公</w:t>
      </w:r>
      <w:r>
        <w:rPr>
          <w:rFonts w:hint="default" w:ascii="Times New Roman" w:hAnsi="Times New Roman" w:eastAsia="仿宋_GB2312" w:cs="Times New Roman"/>
          <w:color w:val="auto"/>
          <w:sz w:val="32"/>
          <w:szCs w:val="32"/>
          <w:highlight w:val="none"/>
        </w:rPr>
        <w:t>章</w:t>
      </w:r>
      <w:r>
        <w:rPr>
          <w:rFonts w:hint="eastAsia" w:eastAsia="仿宋_GB2312" w:cs="Times New Roman"/>
          <w:color w:val="auto"/>
          <w:sz w:val="32"/>
          <w:szCs w:val="32"/>
          <w:highlight w:val="none"/>
          <w:lang w:eastAsia="zh-CN"/>
        </w:rPr>
        <w:t>（</w:t>
      </w:r>
      <w:r>
        <w:rPr>
          <w:rFonts w:hint="eastAsia" w:eastAsia="仿宋_GB2312" w:cs="Times New Roman"/>
          <w:bCs w:val="0"/>
          <w:color w:val="auto"/>
          <w:sz w:val="32"/>
          <w:szCs w:val="32"/>
          <w:highlight w:val="none"/>
          <w:lang w:val="en-US" w:eastAsia="zh-CN"/>
        </w:rPr>
        <w:t>或按指印）</w:t>
      </w:r>
      <w:r>
        <w:rPr>
          <w:rFonts w:hint="default" w:ascii="Times New Roman" w:hAnsi="Times New Roman" w:eastAsia="仿宋_GB2312" w:cs="Times New Roman"/>
          <w:color w:val="auto"/>
          <w:sz w:val="32"/>
          <w:szCs w:val="32"/>
          <w:highlight w:val="none"/>
        </w:rPr>
        <w:t>确认。贴息</w:t>
      </w:r>
      <w:r>
        <w:rPr>
          <w:rFonts w:hint="eastAsia" w:eastAsia="仿宋_GB2312" w:cs="Times New Roman"/>
          <w:color w:val="auto"/>
          <w:sz w:val="32"/>
          <w:szCs w:val="32"/>
          <w:highlight w:val="none"/>
          <w:lang w:eastAsia="zh-CN"/>
        </w:rPr>
        <w:t>申报主体</w:t>
      </w:r>
      <w:r>
        <w:rPr>
          <w:rFonts w:hint="default" w:ascii="Times New Roman" w:hAnsi="Times New Roman" w:eastAsia="仿宋_GB2312" w:cs="Times New Roman"/>
          <w:color w:val="auto"/>
          <w:sz w:val="32"/>
          <w:szCs w:val="32"/>
          <w:highlight w:val="none"/>
        </w:rPr>
        <w:t>提供的</w:t>
      </w:r>
      <w:r>
        <w:rPr>
          <w:rFonts w:hint="eastAsia" w:ascii="Times New Roman" w:hAnsi="Times New Roman" w:eastAsia="仿宋_GB2312" w:cs="Times New Roman"/>
          <w:color w:val="auto"/>
          <w:sz w:val="32"/>
          <w:szCs w:val="32"/>
          <w:highlight w:val="none"/>
          <w:lang w:eastAsia="zh-CN"/>
        </w:rPr>
        <w:t>申报</w:t>
      </w:r>
      <w:r>
        <w:rPr>
          <w:rFonts w:hint="default" w:ascii="Times New Roman" w:hAnsi="Times New Roman" w:eastAsia="仿宋_GB2312" w:cs="Times New Roman"/>
          <w:color w:val="auto"/>
          <w:sz w:val="32"/>
          <w:szCs w:val="32"/>
          <w:highlight w:val="none"/>
        </w:rPr>
        <w:t>贴息贷款凭证（贷款合同、借款凭证、利息单、还款单据）必须是相互印证，缺一不可。</w:t>
      </w:r>
    </w:p>
    <w:p>
      <w:pPr>
        <w:keepNext w:val="0"/>
        <w:keepLines w:val="0"/>
        <w:pageBreakBefore w:val="0"/>
        <w:widowControl w:val="0"/>
        <w:numPr>
          <w:ilvl w:val="0"/>
          <w:numId w:val="0"/>
        </w:numPr>
        <w:tabs>
          <w:tab w:val="left" w:pos="832"/>
        </w:tabs>
        <w:kinsoku/>
        <w:wordWrap w:val="0"/>
        <w:overflowPunct/>
        <w:topLinePunct/>
        <w:autoSpaceDE/>
        <w:autoSpaceDN/>
        <w:bidi w:val="0"/>
        <w:adjustRightInd/>
        <w:snapToGrid/>
        <w:spacing w:line="580" w:lineRule="exact"/>
        <w:ind w:firstLine="640" w:firstLineChars="200"/>
        <w:textAlignment w:val="auto"/>
        <w:outlineLvl w:val="9"/>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4.贷款用途凭证。</w:t>
      </w:r>
      <w:r>
        <w:rPr>
          <w:rFonts w:hint="eastAsia" w:ascii="仿宋_GB2312" w:hAnsi="仿宋_GB2312" w:eastAsia="仿宋_GB2312" w:cs="仿宋_GB2312"/>
          <w:color w:val="auto"/>
          <w:kern w:val="2"/>
          <w:sz w:val="32"/>
          <w:szCs w:val="32"/>
          <w:highlight w:val="none"/>
          <w:lang w:val="en-US" w:eastAsia="zh-CN" w:bidi="ar"/>
        </w:rPr>
        <w:t>贷款合同(或协议)必须注明相应的贷款用途或有贷款银行出具的贷款用途证明,不在贴息范围内的贷款不予贴息。提供贷款资金使用相关证明材料，包括但不限于购销合同、付款单据、银行支付凭证、</w:t>
      </w:r>
      <w:r>
        <w:rPr>
          <w:rFonts w:hint="eastAsia" w:eastAsia="仿宋_GB2312" w:cs="Times New Roman"/>
          <w:color w:val="auto"/>
          <w:sz w:val="32"/>
          <w:szCs w:val="32"/>
          <w:highlight w:val="none"/>
          <w:lang w:val="en-US" w:eastAsia="zh-CN"/>
        </w:rPr>
        <w:t>第三方平台采购截图、</w:t>
      </w:r>
      <w:r>
        <w:rPr>
          <w:rFonts w:hint="eastAsia" w:ascii="仿宋_GB2312" w:hAnsi="仿宋_GB2312" w:eastAsia="仿宋_GB2312" w:cs="仿宋_GB2312"/>
          <w:color w:val="auto"/>
          <w:kern w:val="2"/>
          <w:sz w:val="32"/>
          <w:szCs w:val="32"/>
          <w:highlight w:val="none"/>
          <w:lang w:val="en-US" w:eastAsia="zh-CN" w:bidi="ar"/>
        </w:rPr>
        <w:t>收货单、入库单、发票或收据</w:t>
      </w:r>
      <w:r>
        <w:rPr>
          <w:rFonts w:hint="eastAsia" w:eastAsia="仿宋_GB2312" w:cs="Times New Roman"/>
          <w:color w:val="auto"/>
          <w:sz w:val="32"/>
          <w:szCs w:val="32"/>
          <w:highlight w:val="none"/>
          <w:lang w:val="en-US" w:eastAsia="zh-CN"/>
        </w:rPr>
        <w:t>以及设施设备权属证明</w:t>
      </w:r>
      <w:r>
        <w:rPr>
          <w:rFonts w:hint="eastAsia" w:ascii="仿宋_GB2312" w:hAnsi="仿宋_GB2312" w:eastAsia="仿宋_GB2312" w:cs="仿宋_GB2312"/>
          <w:color w:val="auto"/>
          <w:kern w:val="2"/>
          <w:sz w:val="32"/>
          <w:szCs w:val="32"/>
          <w:highlight w:val="none"/>
          <w:lang w:val="en-US" w:eastAsia="zh-CN" w:bidi="ar"/>
        </w:rPr>
        <w:t>等</w:t>
      </w:r>
      <w:r>
        <w:rPr>
          <w:rFonts w:hint="eastAsia" w:eastAsia="仿宋_GB2312" w:cs="Times New Roman"/>
          <w:color w:val="auto"/>
          <w:sz w:val="32"/>
          <w:szCs w:val="32"/>
          <w:highlight w:val="none"/>
          <w:lang w:val="en-US" w:eastAsia="zh-CN"/>
        </w:rPr>
        <w:t>。</w:t>
      </w:r>
    </w:p>
    <w:p>
      <w:pPr>
        <w:pStyle w:val="10"/>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rPr>
          <w:rFonts w:hint="default"/>
          <w:highlight w:val="none"/>
          <w:lang w:val="en-US" w:eastAsia="zh-CN"/>
        </w:rPr>
      </w:pPr>
      <w:r>
        <w:rPr>
          <w:rFonts w:hint="eastAsia" w:ascii="Times New Roman" w:hAnsi="Times New Roman" w:eastAsia="仿宋_GB2312" w:cs="Times New Roman"/>
          <w:color w:val="auto"/>
          <w:kern w:val="2"/>
          <w:sz w:val="32"/>
          <w:szCs w:val="32"/>
          <w:highlight w:val="none"/>
          <w:lang w:val="en-US" w:eastAsia="zh-CN"/>
        </w:rPr>
        <w:t>5.照片。</w:t>
      </w:r>
      <w:r>
        <w:rPr>
          <w:rFonts w:hint="eastAsia" w:eastAsia="仿宋_GB2312" w:cs="Times New Roman"/>
          <w:color w:val="auto"/>
          <w:kern w:val="2"/>
          <w:sz w:val="32"/>
          <w:szCs w:val="32"/>
          <w:highlight w:val="none"/>
          <w:lang w:val="en-US" w:eastAsia="zh-CN"/>
        </w:rPr>
        <w:t>设施设备照片、显示设施设备唯一性的照片（如：型号、序列号、出厂编号等）、申报人（或单位经办人）与设施设备的合照各1张。</w:t>
      </w:r>
    </w:p>
    <w:p>
      <w:pPr>
        <w:keepNext w:val="0"/>
        <w:keepLines w:val="0"/>
        <w:pageBreakBefore w:val="0"/>
        <w:widowControl w:val="0"/>
        <w:kinsoku/>
        <w:wordWrap w:val="0"/>
        <w:overflowPunct/>
        <w:topLinePunct/>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bCs w:val="0"/>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绩效评价材料。填写</w:t>
      </w:r>
      <w:r>
        <w:rPr>
          <w:rFonts w:hint="default" w:ascii="Times New Roman" w:hAnsi="Times New Roman" w:eastAsia="仿宋_GB2312" w:cs="Times New Roman"/>
          <w:color w:val="auto"/>
          <w:sz w:val="32"/>
          <w:szCs w:val="32"/>
          <w:highlight w:val="none"/>
        </w:rPr>
        <w:t>贴</w:t>
      </w:r>
      <w:r>
        <w:rPr>
          <w:rFonts w:hint="default" w:ascii="Times New Roman" w:hAnsi="Times New Roman" w:eastAsia="仿宋_GB2312" w:cs="Times New Roman"/>
          <w:bCs w:val="0"/>
          <w:color w:val="auto"/>
          <w:sz w:val="32"/>
          <w:szCs w:val="32"/>
          <w:highlight w:val="none"/>
        </w:rPr>
        <w:t>息项目绩效评价指标</w:t>
      </w:r>
      <w:r>
        <w:rPr>
          <w:rFonts w:hint="default" w:ascii="Times New Roman" w:hAnsi="Times New Roman" w:eastAsia="仿宋_GB2312" w:cs="Times New Roman"/>
          <w:bCs w:val="0"/>
          <w:color w:val="auto"/>
          <w:sz w:val="32"/>
          <w:szCs w:val="32"/>
          <w:highlight w:val="none"/>
          <w:lang w:eastAsia="zh-CN"/>
        </w:rPr>
        <w:t>表</w:t>
      </w:r>
      <w:r>
        <w:rPr>
          <w:rFonts w:hint="default" w:ascii="Times New Roman" w:hAnsi="Times New Roman" w:eastAsia="仿宋_GB2312" w:cs="Times New Roman"/>
          <w:bCs w:val="0"/>
          <w:color w:val="auto"/>
          <w:sz w:val="32"/>
          <w:szCs w:val="32"/>
          <w:highlight w:val="none"/>
        </w:rPr>
        <w:t>（附件</w:t>
      </w:r>
      <w:r>
        <w:rPr>
          <w:rFonts w:hint="eastAsia" w:ascii="Times New Roman" w:hAnsi="Times New Roman" w:eastAsia="仿宋_GB2312" w:cs="Times New Roman"/>
          <w:bCs w:val="0"/>
          <w:color w:val="auto"/>
          <w:sz w:val="32"/>
          <w:szCs w:val="32"/>
          <w:highlight w:val="none"/>
          <w:lang w:val="en-US" w:eastAsia="zh-CN"/>
        </w:rPr>
        <w:t>1-3</w:t>
      </w:r>
      <w:r>
        <w:rPr>
          <w:rFonts w:hint="default" w:ascii="Times New Roman" w:hAnsi="Times New Roman" w:eastAsia="仿宋_GB2312" w:cs="Times New Roman"/>
          <w:bCs w:val="0"/>
          <w:color w:val="auto"/>
          <w:sz w:val="32"/>
          <w:szCs w:val="32"/>
          <w:highlight w:val="none"/>
        </w:rPr>
        <w:t>）</w:t>
      </w:r>
      <w:r>
        <w:rPr>
          <w:rFonts w:hint="default" w:ascii="Times New Roman" w:hAnsi="Times New Roman" w:eastAsia="仿宋_GB2312" w:cs="Times New Roman"/>
          <w:bCs w:val="0"/>
          <w:color w:val="auto"/>
          <w:sz w:val="32"/>
          <w:szCs w:val="32"/>
          <w:highlight w:val="none"/>
          <w:lang w:eastAsia="zh-CN"/>
        </w:rPr>
        <w:t>，并加盖</w:t>
      </w:r>
      <w:r>
        <w:rPr>
          <w:rFonts w:hint="eastAsia" w:eastAsia="仿宋_GB2312" w:cs="Times New Roman"/>
          <w:bCs w:val="0"/>
          <w:color w:val="auto"/>
          <w:sz w:val="32"/>
          <w:szCs w:val="32"/>
          <w:highlight w:val="none"/>
          <w:lang w:eastAsia="zh-CN"/>
        </w:rPr>
        <w:t>申报主体</w:t>
      </w:r>
      <w:r>
        <w:rPr>
          <w:rFonts w:hint="default" w:ascii="Times New Roman" w:hAnsi="Times New Roman" w:eastAsia="仿宋_GB2312" w:cs="Times New Roman"/>
          <w:bCs w:val="0"/>
          <w:color w:val="auto"/>
          <w:sz w:val="32"/>
          <w:szCs w:val="32"/>
          <w:highlight w:val="none"/>
          <w:lang w:eastAsia="zh-CN"/>
        </w:rPr>
        <w:t>公章。</w:t>
      </w:r>
    </w:p>
    <w:p>
      <w:pPr>
        <w:pStyle w:val="10"/>
        <w:keepNext w:val="0"/>
        <w:keepLines w:val="0"/>
        <w:pageBreakBefore w:val="0"/>
        <w:widowControl w:val="0"/>
        <w:kinsoku/>
        <w:wordWrap w:val="0"/>
        <w:overflowPunct/>
        <w:topLinePunct/>
        <w:autoSpaceDE/>
        <w:autoSpaceDN/>
        <w:bidi w:val="0"/>
        <w:adjustRightInd/>
        <w:snapToGrid/>
        <w:spacing w:line="580" w:lineRule="exact"/>
        <w:ind w:left="0" w:leftChars="0" w:firstLine="640" w:firstLineChars="200"/>
        <w:textAlignment w:val="auto"/>
        <w:outlineLvl w:val="9"/>
        <w:rPr>
          <w:rFonts w:hint="eastAsia" w:ascii="Times New Roman" w:hAnsi="Times New Roman" w:eastAsia="仿宋_GB2312" w:cs="Times New Roman"/>
          <w:bCs w:val="0"/>
          <w:color w:val="auto"/>
          <w:sz w:val="32"/>
          <w:szCs w:val="32"/>
          <w:highlight w:val="none"/>
          <w:lang w:val="en-US" w:eastAsia="zh-CN"/>
        </w:rPr>
      </w:pPr>
      <w:r>
        <w:rPr>
          <w:rFonts w:hint="eastAsia" w:ascii="Times New Roman" w:hAnsi="Times New Roman" w:eastAsia="仿宋_GB2312" w:cs="Times New Roman"/>
          <w:bCs w:val="0"/>
          <w:color w:val="auto"/>
          <w:sz w:val="32"/>
          <w:szCs w:val="32"/>
          <w:highlight w:val="none"/>
          <w:lang w:val="en-US" w:eastAsia="zh-CN"/>
        </w:rPr>
        <w:t>7.人行征信报告。</w:t>
      </w:r>
      <w:r>
        <w:rPr>
          <w:rFonts w:hint="eastAsia" w:eastAsia="仿宋_GB2312" w:cs="Times New Roman"/>
          <w:bCs w:val="0"/>
          <w:color w:val="auto"/>
          <w:sz w:val="32"/>
          <w:szCs w:val="32"/>
          <w:highlight w:val="none"/>
          <w:lang w:val="en-US" w:eastAsia="zh-CN"/>
        </w:rPr>
        <w:t>贴息申报主体（或人）</w:t>
      </w:r>
      <w:r>
        <w:rPr>
          <w:rFonts w:hint="eastAsia" w:ascii="Times New Roman" w:hAnsi="Times New Roman" w:eastAsia="仿宋_GB2312" w:cs="Times New Roman"/>
          <w:bCs w:val="0"/>
          <w:color w:val="auto"/>
          <w:sz w:val="32"/>
          <w:szCs w:val="32"/>
          <w:highlight w:val="none"/>
          <w:lang w:val="en-US" w:eastAsia="zh-CN"/>
        </w:rPr>
        <w:t>通过人行征信中心、银行网银或手机银行APP等途径自主查询并下载打印自主查询版，并加盖公章</w:t>
      </w:r>
      <w:r>
        <w:rPr>
          <w:rFonts w:hint="eastAsia" w:eastAsia="仿宋_GB2312" w:cs="Times New Roman"/>
          <w:bCs w:val="0"/>
          <w:color w:val="auto"/>
          <w:sz w:val="32"/>
          <w:szCs w:val="32"/>
          <w:highlight w:val="none"/>
          <w:lang w:val="en-US" w:eastAsia="zh-CN"/>
        </w:rPr>
        <w:t>（或按指印）</w:t>
      </w:r>
      <w:r>
        <w:rPr>
          <w:rFonts w:hint="eastAsia" w:ascii="Times New Roman" w:hAnsi="Times New Roman" w:eastAsia="仿宋_GB2312" w:cs="Times New Roman"/>
          <w:bCs w:val="0"/>
          <w:color w:val="auto"/>
          <w:sz w:val="32"/>
          <w:szCs w:val="32"/>
          <w:highlight w:val="none"/>
          <w:lang w:val="en-US" w:eastAsia="zh-CN"/>
        </w:rPr>
        <w:t>。</w:t>
      </w:r>
    </w:p>
    <w:p>
      <w:pPr>
        <w:keepNext w:val="0"/>
        <w:keepLines w:val="0"/>
        <w:pageBreakBefore w:val="0"/>
        <w:widowControl w:val="0"/>
        <w:kinsoku/>
        <w:wordWrap w:val="0"/>
        <w:overflowPunct/>
        <w:topLinePunct/>
        <w:autoSpaceDE/>
        <w:autoSpaceDN/>
        <w:bidi w:val="0"/>
        <w:adjustRightInd/>
        <w:snapToGrid/>
        <w:spacing w:line="580" w:lineRule="exact"/>
        <w:ind w:firstLine="645"/>
        <w:textAlignment w:val="auto"/>
        <w:outlineLvl w:val="9"/>
        <w:rPr>
          <w:rFonts w:hint="eastAsia" w:ascii="Times New Roman" w:hAnsi="Times New Roman" w:eastAsia="仿宋_GB2312" w:cs="Times New Roman"/>
          <w:bCs w:val="0"/>
          <w:color w:val="auto"/>
          <w:sz w:val="32"/>
          <w:szCs w:val="32"/>
          <w:highlight w:val="none"/>
          <w:lang w:val="en-US" w:eastAsia="zh-CN"/>
        </w:rPr>
      </w:pPr>
      <w:r>
        <w:rPr>
          <w:rFonts w:hint="eastAsia" w:ascii="Times New Roman" w:hAnsi="Times New Roman" w:eastAsia="仿宋_GB2312" w:cs="Times New Roman"/>
          <w:bCs w:val="0"/>
          <w:color w:val="auto"/>
          <w:sz w:val="32"/>
          <w:szCs w:val="32"/>
          <w:highlight w:val="none"/>
          <w:lang w:val="en-US" w:eastAsia="zh-CN"/>
        </w:rPr>
        <w:t>8.</w:t>
      </w:r>
      <w:r>
        <w:rPr>
          <w:rFonts w:hint="default" w:ascii="Times New Roman" w:hAnsi="Times New Roman" w:eastAsia="仿宋_GB2312" w:cs="Times New Roman"/>
          <w:bCs w:val="0"/>
          <w:color w:val="auto"/>
          <w:sz w:val="32"/>
          <w:szCs w:val="32"/>
          <w:highlight w:val="none"/>
          <w:lang w:val="en-US" w:eastAsia="zh-CN"/>
        </w:rPr>
        <w:t>其他佐证材料</w:t>
      </w:r>
      <w:r>
        <w:rPr>
          <w:rFonts w:hint="eastAsia" w:ascii="Times New Roman" w:hAnsi="Times New Roman" w:eastAsia="仿宋_GB2312" w:cs="Times New Roman"/>
          <w:bCs w:val="0"/>
          <w:color w:val="auto"/>
          <w:sz w:val="32"/>
          <w:szCs w:val="32"/>
          <w:highlight w:val="none"/>
          <w:lang w:val="en-US" w:eastAsia="zh-CN"/>
        </w:rPr>
        <w:t>。</w:t>
      </w:r>
    </w:p>
    <w:p>
      <w:pPr>
        <w:keepNext w:val="0"/>
        <w:keepLines w:val="0"/>
        <w:pageBreakBefore w:val="0"/>
        <w:widowControl w:val="0"/>
        <w:kinsoku/>
        <w:wordWrap w:val="0"/>
        <w:overflowPunct/>
        <w:topLinePunct/>
        <w:autoSpaceDE/>
        <w:autoSpaceDN/>
        <w:bidi w:val="0"/>
        <w:adjustRightInd/>
        <w:snapToGrid/>
        <w:spacing w:line="580" w:lineRule="exact"/>
        <w:ind w:firstLine="645"/>
        <w:textAlignment w:val="auto"/>
        <w:outlineLvl w:val="9"/>
        <w:rPr>
          <w:rFonts w:hint="eastAsia" w:ascii="Times New Roman" w:hAnsi="Times New Roman" w:eastAsia="仿宋_GB2312" w:cs="Times New Roman"/>
          <w:bCs/>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网上</w:t>
      </w:r>
      <w:r>
        <w:rPr>
          <w:rFonts w:hint="eastAsia" w:ascii="Times New Roman" w:hAnsi="Times New Roman" w:eastAsia="仿宋_GB2312" w:cs="Times New Roman"/>
          <w:color w:val="auto"/>
          <w:sz w:val="32"/>
          <w:szCs w:val="32"/>
          <w:highlight w:val="none"/>
          <w:lang w:eastAsia="zh-CN"/>
        </w:rPr>
        <w:t>申报</w:t>
      </w:r>
    </w:p>
    <w:p>
      <w:pPr>
        <w:keepNext w:val="0"/>
        <w:keepLines w:val="0"/>
        <w:pageBreakBefore w:val="0"/>
        <w:widowControl w:val="0"/>
        <w:kinsoku/>
        <w:wordWrap w:val="0"/>
        <w:overflowPunct/>
        <w:topLinePunct/>
        <w:autoSpaceDE/>
        <w:autoSpaceDN/>
        <w:bidi w:val="0"/>
        <w:adjustRightInd/>
        <w:snapToGrid/>
        <w:spacing w:line="580" w:lineRule="exact"/>
        <w:ind w:firstLine="645"/>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按照全市统一要求，</w:t>
      </w:r>
      <w:r>
        <w:rPr>
          <w:rFonts w:hint="eastAsia" w:ascii="Times New Roman" w:hAnsi="Times New Roman" w:eastAsia="仿宋_GB2312" w:cs="Times New Roman"/>
          <w:color w:val="auto"/>
          <w:sz w:val="32"/>
          <w:szCs w:val="32"/>
          <w:highlight w:val="none"/>
          <w:lang w:val="en-US" w:eastAsia="zh-CN"/>
        </w:rPr>
        <w:t>省级现代设施农业贷款贴息</w:t>
      </w:r>
      <w:r>
        <w:rPr>
          <w:rFonts w:hint="default" w:ascii="Times New Roman" w:hAnsi="Times New Roman" w:eastAsia="仿宋_GB2312" w:cs="Times New Roman"/>
          <w:color w:val="auto"/>
          <w:sz w:val="32"/>
          <w:szCs w:val="32"/>
          <w:highlight w:val="none"/>
        </w:rPr>
        <w:t>项目</w:t>
      </w:r>
      <w:r>
        <w:rPr>
          <w:rFonts w:hint="eastAsia" w:ascii="Times New Roman" w:hAnsi="Times New Roman" w:eastAsia="仿宋_GB2312" w:cs="Times New Roman"/>
          <w:color w:val="auto"/>
          <w:sz w:val="32"/>
          <w:szCs w:val="32"/>
          <w:highlight w:val="none"/>
          <w:lang w:eastAsia="zh-CN"/>
        </w:rPr>
        <w:t>已上线广东财政惠企利民服务平台。</w:t>
      </w:r>
      <w:r>
        <w:rPr>
          <w:rFonts w:hint="default" w:ascii="Times New Roman" w:hAnsi="Times New Roman" w:eastAsia="仿宋_GB2312" w:cs="Times New Roman"/>
          <w:bCs/>
          <w:color w:val="auto"/>
          <w:sz w:val="32"/>
          <w:szCs w:val="32"/>
          <w:highlight w:val="none"/>
          <w:lang w:eastAsia="zh-CN"/>
        </w:rPr>
        <w:t>贴息</w:t>
      </w:r>
      <w:r>
        <w:rPr>
          <w:rFonts w:hint="eastAsia" w:ascii="Times New Roman" w:hAnsi="Times New Roman" w:eastAsia="仿宋_GB2312" w:cs="Times New Roman"/>
          <w:bCs/>
          <w:color w:val="auto"/>
          <w:sz w:val="32"/>
          <w:szCs w:val="32"/>
          <w:highlight w:val="none"/>
          <w:lang w:eastAsia="zh-CN"/>
        </w:rPr>
        <w:t>申报主体请</w:t>
      </w:r>
      <w:r>
        <w:rPr>
          <w:rFonts w:hint="default" w:ascii="Times New Roman" w:hAnsi="Times New Roman" w:eastAsia="仿宋_GB2312" w:cs="Times New Roman"/>
          <w:bCs/>
          <w:color w:val="auto"/>
          <w:sz w:val="32"/>
          <w:szCs w:val="32"/>
          <w:highlight w:val="none"/>
        </w:rPr>
        <w:t>登录</w:t>
      </w:r>
      <w:r>
        <w:rPr>
          <w:rFonts w:hint="eastAsia" w:ascii="Times New Roman" w:hAnsi="Times New Roman" w:eastAsia="仿宋_GB2312" w:cs="Times New Roman"/>
          <w:color w:val="auto"/>
          <w:sz w:val="32"/>
          <w:szCs w:val="32"/>
          <w:highlight w:val="none"/>
          <w:lang w:eastAsia="zh-CN"/>
        </w:rPr>
        <w:t>广东政务服务网</w:t>
      </w:r>
      <w:r>
        <w:rPr>
          <w:rFonts w:hint="default" w:ascii="Times New Roman" w:hAnsi="Times New Roman" w:eastAsia="仿宋_GB2312" w:cs="Times New Roman"/>
          <w:bCs/>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查找路径：广东政务服务网</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广州市</w:t>
      </w:r>
      <w:r>
        <w:rPr>
          <w:rFonts w:hint="eastAsia" w:ascii="Times New Roman" w:hAnsi="Times New Roman" w:eastAsia="仿宋_GB2312" w:cs="Times New Roman"/>
          <w:color w:val="auto"/>
          <w:sz w:val="32"/>
          <w:szCs w:val="32"/>
          <w:highlight w:val="none"/>
          <w:lang w:val="en-US" w:eastAsia="zh-CN"/>
        </w:rPr>
        <w:t>-市农业农村局-公共服务-</w:t>
      </w:r>
      <w:r>
        <w:rPr>
          <w:rFonts w:hint="eastAsia" w:ascii="Times New Roman" w:hAnsi="Times New Roman" w:eastAsia="仿宋_GB2312"/>
          <w:color w:val="auto"/>
          <w:sz w:val="32"/>
          <w:szCs w:val="32"/>
          <w:highlight w:val="none"/>
        </w:rPr>
        <w:t>省现代设施农业建设贷款贴息</w:t>
      </w:r>
      <w:r>
        <w:rPr>
          <w:rFonts w:hint="eastAsia" w:ascii="Times New Roman" w:hAnsi="Times New Roman" w:eastAsia="仿宋_GB2312" w:cs="Times New Roman"/>
          <w:color w:val="auto"/>
          <w:sz w:val="32"/>
          <w:szCs w:val="32"/>
          <w:highlight w:val="none"/>
          <w:lang w:eastAsia="zh-CN"/>
        </w:rPr>
        <w:t>，单位申报网址：https://www.gdzwfw.gov.cn/portal/v2/guide/11440100MB2C9235X1344211704K00002，农户个人申报网址：https://www.gdzwfw.gov.cn/portal/v2/guide/11440100MB2C9235X1344211704K00001</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在线办理贴息资金申报，按照网页上的指引信息在线提交申请材料</w:t>
      </w:r>
      <w:r>
        <w:rPr>
          <w:rFonts w:hint="default" w:ascii="Times New Roman" w:hAnsi="Times New Roman" w:eastAsia="仿宋_GB2312" w:cs="Times New Roman"/>
          <w:color w:val="auto"/>
          <w:sz w:val="32"/>
          <w:szCs w:val="32"/>
          <w:highlight w:val="none"/>
        </w:rPr>
        <w:t>。</w:t>
      </w:r>
    </w:p>
    <w:p>
      <w:pPr>
        <w:pStyle w:val="9"/>
        <w:keepNext w:val="0"/>
        <w:keepLines w:val="0"/>
        <w:pageBreakBefore w:val="0"/>
        <w:widowControl w:val="0"/>
        <w:kinsoku/>
        <w:wordWrap/>
        <w:overflowPunct/>
        <w:topLinePunct w:val="0"/>
        <w:autoSpaceDE/>
        <w:autoSpaceDN/>
        <w:bidi w:val="0"/>
        <w:adjustRightInd/>
        <w:snapToGrid/>
        <w:spacing w:after="0" w:line="580" w:lineRule="exact"/>
        <w:ind w:firstLine="640" w:firstLineChars="200"/>
        <w:rPr>
          <w:rFonts w:hint="eastAsia" w:ascii="仿宋_GB2312" w:hAnsi="仿宋_GB2312" w:eastAsia="仿宋_GB2312" w:cs="仿宋_GB2312"/>
          <w:color w:val="auto"/>
          <w:sz w:val="32"/>
          <w:szCs w:val="32"/>
          <w:highlight w:val="none"/>
        </w:rPr>
      </w:pPr>
    </w:p>
    <w:p>
      <w:pPr>
        <w:pStyle w:val="9"/>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w:t>
      </w:r>
      <w:r>
        <w:rPr>
          <w:rFonts w:hint="eastAsia" w:ascii="Times New Roman" w:hAnsi="Times New Roman"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.广东省现代设施农业贷款贴息申报表</w:t>
      </w:r>
    </w:p>
    <w:p>
      <w:pPr>
        <w:pStyle w:val="9"/>
        <w:keepNext w:val="0"/>
        <w:keepLines w:val="0"/>
        <w:pageBreakBefore w:val="0"/>
        <w:widowControl w:val="0"/>
        <w:kinsoku/>
        <w:wordWrap/>
        <w:overflowPunct/>
        <w:topLinePunct w:val="0"/>
        <w:autoSpaceDE/>
        <w:autoSpaceDN/>
        <w:bidi w:val="0"/>
        <w:adjustRightInd/>
        <w:snapToGrid/>
        <w:spacing w:after="0" w:line="580" w:lineRule="exact"/>
        <w:ind w:firstLine="1600" w:firstLineChars="500"/>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.申报主体法律承诺书</w:t>
      </w:r>
    </w:p>
    <w:p>
      <w:pPr>
        <w:pStyle w:val="9"/>
        <w:keepNext w:val="0"/>
        <w:keepLines w:val="0"/>
        <w:pageBreakBefore w:val="0"/>
        <w:widowControl w:val="0"/>
        <w:kinsoku/>
        <w:wordWrap/>
        <w:overflowPunct/>
        <w:topLinePunct w:val="0"/>
        <w:autoSpaceDE/>
        <w:autoSpaceDN/>
        <w:bidi w:val="0"/>
        <w:adjustRightInd/>
        <w:snapToGrid/>
        <w:spacing w:after="0" w:line="580" w:lineRule="exact"/>
        <w:ind w:firstLine="1600" w:firstLineChars="500"/>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.广东省现代设施农业贷款贴息项目绩效自评表</w:t>
      </w:r>
    </w:p>
    <w:p>
      <w:pPr>
        <w:pStyle w:val="10"/>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highlight w:val="none"/>
          <w:lang w:val="en-US" w:eastAsia="zh-CN"/>
        </w:rPr>
        <w:sectPr>
          <w:footerReference r:id="rId3" w:type="default"/>
          <w:pgSz w:w="11905" w:h="16838"/>
          <w:pgMar w:top="1984" w:right="1446" w:bottom="1984" w:left="1446" w:header="720" w:footer="1446" w:gutter="0"/>
          <w:paperSrc/>
          <w:lnNumType w:countBy="0" w:distance="360"/>
          <w:pgNumType w:fmt="decimal"/>
          <w:cols w:space="0" w:num="1"/>
          <w:titlePg/>
          <w:rtlGutter w:val="0"/>
          <w:docGrid w:linePitch="312" w:charSpace="0"/>
        </w:sect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r>
        <w:rPr>
          <w:rFonts w:hint="eastAsia" w:ascii="Times New Roman" w:hAnsi="Times New Roman" w:eastAsia="黑体" w:cs="黑体"/>
          <w:sz w:val="32"/>
          <w:szCs w:val="32"/>
          <w:highlight w:val="none"/>
          <w:lang w:val="en-US" w:eastAsia="zh-CN"/>
        </w:rPr>
        <w:t>1</w:t>
      </w:r>
      <w:r>
        <w:rPr>
          <w:rFonts w:hint="eastAsia" w:ascii="黑体" w:hAnsi="黑体" w:eastAsia="黑体" w:cs="黑体"/>
          <w:sz w:val="32"/>
          <w:szCs w:val="32"/>
          <w:highlight w:val="none"/>
          <w:lang w:val="en-US" w:eastAsia="zh-CN"/>
        </w:rPr>
        <w:t>-</w:t>
      </w:r>
      <w:r>
        <w:rPr>
          <w:rFonts w:hint="eastAsia" w:ascii="Times New Roman" w:hAnsi="Times New Roman" w:eastAsia="黑体" w:cs="黑体"/>
          <w:sz w:val="32"/>
          <w:szCs w:val="32"/>
          <w:highlight w:val="none"/>
          <w:lang w:val="en-US" w:eastAsia="zh-CN"/>
        </w:rPr>
        <w:t>1</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方正小标宋简体" w:cs="Times New Roman"/>
          <w:b w:val="0"/>
          <w:bCs w:val="0"/>
          <w:color w:val="000000"/>
          <w:spacing w:val="-6"/>
          <w:sz w:val="44"/>
          <w:szCs w:val="44"/>
          <w:highlight w:val="none"/>
          <w:shd w:val="clear" w:color="auto" w:fill="FFFFFF"/>
        </w:rPr>
      </w:pPr>
      <w:r>
        <w:rPr>
          <w:rFonts w:hint="eastAsia" w:ascii="Times New Roman" w:hAnsi="Times New Roman" w:eastAsia="方正小标宋简体" w:cs="Times New Roman"/>
          <w:b w:val="0"/>
          <w:bCs w:val="0"/>
          <w:color w:val="000000"/>
          <w:spacing w:val="-6"/>
          <w:sz w:val="44"/>
          <w:szCs w:val="44"/>
          <w:highlight w:val="none"/>
          <w:shd w:val="clear" w:color="auto" w:fill="FFFFFF"/>
          <w:lang w:eastAsia="zh-CN"/>
        </w:rPr>
        <w:t>广东</w:t>
      </w:r>
      <w:r>
        <w:rPr>
          <w:rFonts w:hint="default" w:ascii="Times New Roman" w:hAnsi="Times New Roman" w:eastAsia="方正小标宋简体" w:cs="Times New Roman"/>
          <w:b w:val="0"/>
          <w:bCs w:val="0"/>
          <w:color w:val="000000"/>
          <w:spacing w:val="-6"/>
          <w:sz w:val="44"/>
          <w:szCs w:val="44"/>
          <w:highlight w:val="none"/>
          <w:shd w:val="clear" w:color="auto" w:fill="FFFFFF"/>
          <w:lang w:eastAsia="zh-CN"/>
        </w:rPr>
        <w:t>省</w:t>
      </w:r>
      <w:r>
        <w:rPr>
          <w:rFonts w:hint="eastAsia" w:ascii="Times New Roman" w:hAnsi="Times New Roman" w:eastAsia="方正小标宋简体" w:cs="Times New Roman"/>
          <w:b w:val="0"/>
          <w:bCs w:val="0"/>
          <w:color w:val="000000"/>
          <w:spacing w:val="-6"/>
          <w:sz w:val="44"/>
          <w:szCs w:val="44"/>
          <w:highlight w:val="none"/>
          <w:shd w:val="clear" w:color="auto" w:fill="FFFFFF"/>
          <w:lang w:eastAsia="zh-CN"/>
        </w:rPr>
        <w:t>现代设施农业</w:t>
      </w:r>
      <w:r>
        <w:rPr>
          <w:rFonts w:hint="default" w:ascii="Times New Roman" w:hAnsi="Times New Roman" w:eastAsia="方正小标宋简体" w:cs="Times New Roman"/>
          <w:b w:val="0"/>
          <w:bCs w:val="0"/>
          <w:color w:val="000000"/>
          <w:spacing w:val="-6"/>
          <w:sz w:val="44"/>
          <w:szCs w:val="44"/>
          <w:highlight w:val="none"/>
          <w:shd w:val="clear" w:color="auto" w:fill="FFFFFF"/>
        </w:rPr>
        <w:t>贷款贴息</w:t>
      </w:r>
      <w:r>
        <w:rPr>
          <w:rFonts w:hint="eastAsia" w:ascii="Times New Roman" w:hAnsi="Times New Roman" w:eastAsia="方正小标宋简体" w:cs="Times New Roman"/>
          <w:b w:val="0"/>
          <w:bCs w:val="0"/>
          <w:color w:val="000000"/>
          <w:spacing w:val="-6"/>
          <w:sz w:val="44"/>
          <w:szCs w:val="44"/>
          <w:highlight w:val="none"/>
          <w:shd w:val="clear" w:color="auto" w:fill="FFFFFF"/>
          <w:lang w:eastAsia="zh-CN"/>
        </w:rPr>
        <w:t>申报</w:t>
      </w:r>
      <w:r>
        <w:rPr>
          <w:rFonts w:hint="default" w:ascii="Times New Roman" w:hAnsi="Times New Roman" w:eastAsia="方正小标宋简体" w:cs="Times New Roman"/>
          <w:b w:val="0"/>
          <w:bCs w:val="0"/>
          <w:color w:val="000000"/>
          <w:spacing w:val="-6"/>
          <w:sz w:val="44"/>
          <w:szCs w:val="44"/>
          <w:highlight w:val="none"/>
          <w:shd w:val="clear" w:color="auto" w:fill="FFFFFF"/>
        </w:rPr>
        <w:t>表</w:t>
      </w:r>
    </w:p>
    <w:p>
      <w:pPr>
        <w:pStyle w:val="2"/>
        <w:rPr>
          <w:rFonts w:hint="eastAsia"/>
          <w:lang w:eastAsia="zh-CN"/>
        </w:rPr>
      </w:pPr>
    </w:p>
    <w:p>
      <w:pPr>
        <w:ind w:firstLine="6240" w:firstLineChars="2600"/>
        <w:jc w:val="right"/>
        <w:rPr>
          <w:rFonts w:hint="eastAsia" w:ascii="黑体" w:hAnsi="黑体" w:eastAsia="黑体" w:cs="黑体"/>
          <w:color w:val="000000"/>
          <w:sz w:val="24"/>
          <w:highlight w:val="none"/>
          <w:shd w:val="clear" w:color="auto" w:fill="FFFFFF"/>
        </w:rPr>
      </w:pPr>
      <w:r>
        <w:rPr>
          <w:rFonts w:hint="eastAsia" w:ascii="黑体" w:hAnsi="黑体" w:eastAsia="黑体" w:cs="黑体"/>
          <w:color w:val="000000"/>
          <w:sz w:val="24"/>
          <w:highlight w:val="none"/>
          <w:shd w:val="clear" w:color="auto" w:fill="FFFFFF"/>
        </w:rPr>
        <w:t>单位：万元</w:t>
      </w:r>
    </w:p>
    <w:tbl>
      <w:tblPr>
        <w:tblStyle w:val="8"/>
        <w:tblW w:w="1018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97"/>
        <w:gridCol w:w="764"/>
        <w:gridCol w:w="194"/>
        <w:gridCol w:w="597"/>
        <w:gridCol w:w="353"/>
        <w:gridCol w:w="1229"/>
        <w:gridCol w:w="1241"/>
        <w:gridCol w:w="2113"/>
        <w:gridCol w:w="892"/>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6" w:hRule="atLeast"/>
          <w:jc w:val="center"/>
        </w:trPr>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申报主体名称</w:t>
            </w:r>
          </w:p>
        </w:tc>
        <w:tc>
          <w:tcPr>
            <w:tcW w:w="8688"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Theme="minorEastAsia" w:hAnsiTheme="minorEastAsia" w:eastAsiaTheme="minorEastAsia" w:cstheme="minorEastAsia"/>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4" w:hRule="atLeast"/>
          <w:jc w:val="center"/>
        </w:trPr>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证件类型</w:t>
            </w:r>
          </w:p>
        </w:tc>
        <w:tc>
          <w:tcPr>
            <w:tcW w:w="4378"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Theme="minorEastAsia" w:hAnsiTheme="minorEastAsia" w:eastAsiaTheme="minorEastAsia" w:cstheme="minorEastAsia"/>
                <w:i w:val="0"/>
                <w:color w:val="000000"/>
                <w:sz w:val="21"/>
                <w:szCs w:val="21"/>
                <w:highlight w:val="none"/>
                <w:u w:val="none"/>
                <w:lang w:val="en-US" w:eastAsia="zh-CN"/>
              </w:rPr>
            </w:pPr>
          </w:p>
        </w:tc>
        <w:tc>
          <w:tcPr>
            <w:tcW w:w="21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证件号码</w:t>
            </w:r>
          </w:p>
        </w:tc>
        <w:tc>
          <w:tcPr>
            <w:tcW w:w="21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Theme="minorEastAsia" w:hAnsiTheme="minorEastAsia" w:eastAsiaTheme="minorEastAsia" w:cstheme="minorEastAsia"/>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4" w:hRule="atLeast"/>
          <w:jc w:val="center"/>
        </w:trPr>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申报主体地址</w:t>
            </w:r>
          </w:p>
        </w:tc>
        <w:tc>
          <w:tcPr>
            <w:tcW w:w="4378"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Theme="minorEastAsia" w:hAnsiTheme="minorEastAsia" w:eastAsiaTheme="minorEastAsia" w:cstheme="minorEastAsia"/>
                <w:i w:val="0"/>
                <w:color w:val="000000"/>
                <w:sz w:val="21"/>
                <w:szCs w:val="21"/>
                <w:highlight w:val="none"/>
                <w:u w:val="none"/>
              </w:rPr>
            </w:pPr>
          </w:p>
        </w:tc>
        <w:tc>
          <w:tcPr>
            <w:tcW w:w="21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Theme="minorEastAsia" w:hAnsiTheme="minorEastAsia" w:eastAsiaTheme="minorEastAsia" w:cstheme="minorEastAsia"/>
                <w:i w:val="0"/>
                <w:color w:val="000000"/>
                <w:sz w:val="21"/>
                <w:szCs w:val="21"/>
                <w:highlight w:val="none"/>
                <w:u w:val="none"/>
                <w:lang w:eastAsia="zh-CN"/>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申报主体类型</w:t>
            </w:r>
          </w:p>
        </w:tc>
        <w:tc>
          <w:tcPr>
            <w:tcW w:w="21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Theme="minorEastAsia" w:hAnsiTheme="minorEastAsia" w:eastAsiaTheme="minorEastAsia" w:cstheme="minorEastAsia"/>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建设项目名称</w:t>
            </w:r>
          </w:p>
        </w:tc>
        <w:tc>
          <w:tcPr>
            <w:tcW w:w="8688"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Theme="minorEastAsia" w:hAnsiTheme="minorEastAsia" w:eastAsiaTheme="minorEastAsia" w:cstheme="minorEastAsia"/>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Theme="minorEastAsia" w:hAnsiTheme="minorEastAsia" w:eastAsiaTheme="minorEastAsia" w:cstheme="minorEastAsia"/>
                <w:i w:val="0"/>
                <w:color w:val="000000"/>
                <w:sz w:val="21"/>
                <w:szCs w:val="21"/>
                <w:highlight w:val="none"/>
                <w:u w:val="none"/>
                <w:lang w:eastAsia="zh-CN"/>
              </w:rPr>
            </w:pPr>
            <w:r>
              <w:rPr>
                <w:rFonts w:hint="eastAsia" w:asciiTheme="minorEastAsia" w:hAnsiTheme="minorEastAsia" w:eastAsiaTheme="minorEastAsia" w:cstheme="minorEastAsia"/>
                <w:i w:val="0"/>
                <w:color w:val="000000"/>
                <w:sz w:val="21"/>
                <w:szCs w:val="21"/>
                <w:highlight w:val="none"/>
                <w:u w:val="none"/>
                <w:lang w:eastAsia="zh-CN"/>
              </w:rPr>
              <w:t>建设项目类型</w:t>
            </w:r>
          </w:p>
        </w:tc>
        <w:tc>
          <w:tcPr>
            <w:tcW w:w="4378"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Theme="minorEastAsia" w:hAnsiTheme="minorEastAsia" w:eastAsiaTheme="minorEastAsia" w:cstheme="minorEastAsia"/>
                <w:i w:val="0"/>
                <w:color w:val="000000"/>
                <w:sz w:val="21"/>
                <w:szCs w:val="21"/>
                <w:highlight w:val="none"/>
                <w:u w:val="none"/>
              </w:rPr>
            </w:pPr>
          </w:p>
        </w:tc>
        <w:tc>
          <w:tcPr>
            <w:tcW w:w="21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sz w:val="21"/>
                <w:szCs w:val="21"/>
                <w:highlight w:val="none"/>
                <w:u w:val="none"/>
                <w:lang w:eastAsia="zh-CN"/>
              </w:rPr>
              <w:t>建设项目地址</w:t>
            </w:r>
          </w:p>
        </w:tc>
        <w:tc>
          <w:tcPr>
            <w:tcW w:w="21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Theme="minorEastAsia" w:hAnsiTheme="minorEastAsia" w:eastAsiaTheme="minorEastAsia" w:cstheme="minorEastAsia"/>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jc w:val="center"/>
        </w:trPr>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贷款用途明细</w:t>
            </w:r>
          </w:p>
        </w:tc>
        <w:tc>
          <w:tcPr>
            <w:tcW w:w="8688"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eastAsia" w:asciiTheme="minorEastAsia" w:hAnsiTheme="minorEastAsia" w:eastAsiaTheme="minorEastAsia" w:cstheme="minorEastAsia"/>
                <w:i w:val="0"/>
                <w:color w:val="000000"/>
                <w:sz w:val="21"/>
                <w:szCs w:val="21"/>
                <w:highlight w:val="none"/>
                <w:u w:val="none"/>
                <w:lang w:val="en-US" w:eastAsia="zh-CN"/>
              </w:rPr>
            </w:pPr>
            <w:r>
              <w:rPr>
                <w:rFonts w:hint="eastAsia" w:asciiTheme="minorEastAsia" w:hAnsiTheme="minorEastAsia" w:eastAsiaTheme="minorEastAsia" w:cstheme="minorEastAsia"/>
                <w:i w:val="0"/>
                <w:color w:val="000000"/>
                <w:sz w:val="21"/>
                <w:szCs w:val="21"/>
                <w:highlight w:val="none"/>
                <w:u w:val="none"/>
                <w:lang w:val="en-US" w:eastAsia="zh-CN"/>
              </w:rPr>
              <w:t>用于建设**平方米/亩**设施农业面积，或购置**台/套**设备等。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jc w:val="center"/>
        </w:trPr>
        <w:tc>
          <w:tcPr>
            <w:tcW w:w="1497" w:type="dxa"/>
            <w:tcBorders>
              <w:top w:val="single" w:color="auto" w:sz="4" w:space="0"/>
              <w:left w:val="single" w:color="000000" w:sz="8" w:space="0"/>
              <w:bottom w:val="single" w:color="000000" w:sz="8"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申请贴息金额</w:t>
            </w:r>
          </w:p>
        </w:tc>
        <w:tc>
          <w:tcPr>
            <w:tcW w:w="4378" w:type="dxa"/>
            <w:gridSpan w:val="6"/>
            <w:tcBorders>
              <w:top w:val="single" w:color="auto" w:sz="4" w:space="0"/>
              <w:left w:val="nil"/>
              <w:bottom w:val="single" w:color="000000" w:sz="8"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大写：</w:t>
            </w:r>
            <w:r>
              <w:rPr>
                <w:rFonts w:hint="eastAsia" w:ascii="Times New Roman" w:hAnsi="Times New Roman" w:eastAsiaTheme="minorEastAsia" w:cstheme="minorEastAsia"/>
                <w:i w:val="0"/>
                <w:color w:val="000000"/>
                <w:kern w:val="0"/>
                <w:sz w:val="21"/>
                <w:szCs w:val="21"/>
                <w:highlight w:val="none"/>
                <w:u w:val="none"/>
                <w:lang w:val="en-US" w:eastAsia="zh-CN" w:bidi="ar"/>
              </w:rPr>
              <w:t>XX</w:t>
            </w:r>
            <w:r>
              <w:rPr>
                <w:rFonts w:hint="eastAsia" w:asciiTheme="minorEastAsia" w:hAnsiTheme="minorEastAsia" w:eastAsiaTheme="minorEastAsia" w:cstheme="minorEastAsia"/>
                <w:i w:val="0"/>
                <w:color w:val="000000"/>
                <w:kern w:val="0"/>
                <w:sz w:val="21"/>
                <w:szCs w:val="21"/>
                <w:highlight w:val="none"/>
                <w:u w:val="none"/>
                <w:lang w:val="en-US" w:eastAsia="zh-CN" w:bidi="ar"/>
              </w:rPr>
              <w:t>万元整（￥</w:t>
            </w:r>
            <w:r>
              <w:rPr>
                <w:rFonts w:hint="eastAsia" w:ascii="Times New Roman" w:hAnsi="Times New Roman" w:eastAsiaTheme="minorEastAsia" w:cstheme="minorEastAsia"/>
                <w:i w:val="0"/>
                <w:color w:val="000000"/>
                <w:kern w:val="0"/>
                <w:sz w:val="21"/>
                <w:szCs w:val="21"/>
                <w:highlight w:val="none"/>
                <w:u w:val="none"/>
                <w:lang w:val="en-US" w:eastAsia="zh-CN" w:bidi="ar"/>
              </w:rPr>
              <w:t>XX</w:t>
            </w:r>
            <w:r>
              <w:rPr>
                <w:rFonts w:hint="eastAsia" w:asciiTheme="minorEastAsia" w:hAnsiTheme="minorEastAsia" w:eastAsiaTheme="minorEastAsia" w:cstheme="minorEastAsia"/>
                <w:i w:val="0"/>
                <w:color w:val="000000"/>
                <w:kern w:val="0"/>
                <w:sz w:val="21"/>
                <w:szCs w:val="21"/>
                <w:highlight w:val="none"/>
                <w:u w:val="none"/>
                <w:lang w:val="en-US" w:eastAsia="zh-CN" w:bidi="ar"/>
              </w:rPr>
              <w:t>万元）</w:t>
            </w:r>
          </w:p>
        </w:tc>
        <w:tc>
          <w:tcPr>
            <w:tcW w:w="2113" w:type="dxa"/>
            <w:tcBorders>
              <w:top w:val="single" w:color="auto" w:sz="4" w:space="0"/>
              <w:left w:val="nil"/>
              <w:bottom w:val="single" w:color="000000" w:sz="8"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贴息账户名称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spacing w:val="-6"/>
                <w:kern w:val="0"/>
                <w:sz w:val="21"/>
                <w:szCs w:val="21"/>
                <w:highlight w:val="none"/>
                <w:u w:val="none"/>
                <w:lang w:val="en-US" w:eastAsia="zh-CN" w:bidi="ar"/>
              </w:rPr>
              <w:t>（银行还本付息账户）</w:t>
            </w:r>
          </w:p>
        </w:tc>
        <w:tc>
          <w:tcPr>
            <w:tcW w:w="2197" w:type="dxa"/>
            <w:gridSpan w:val="2"/>
            <w:tcBorders>
              <w:top w:val="single" w:color="auto" w:sz="4" w:space="0"/>
              <w:left w:val="single" w:color="000000" w:sz="8" w:space="0"/>
              <w:bottom w:val="single" w:color="000000" w:sz="8"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Theme="minorEastAsia" w:hAnsiTheme="minorEastAsia" w:eastAsiaTheme="minorEastAsia" w:cstheme="minorEastAsia"/>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497"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开户行</w:t>
            </w:r>
          </w:p>
        </w:tc>
        <w:tc>
          <w:tcPr>
            <w:tcW w:w="4378" w:type="dxa"/>
            <w:gridSpan w:val="6"/>
            <w:tcBorders>
              <w:top w:val="nil"/>
              <w:left w:val="nil"/>
              <w:bottom w:val="single" w:color="000000" w:sz="8"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Theme="minorEastAsia" w:hAnsiTheme="minorEastAsia" w:eastAsiaTheme="minorEastAsia" w:cstheme="minorEastAsia"/>
                <w:i w:val="0"/>
                <w:color w:val="000000"/>
                <w:sz w:val="21"/>
                <w:szCs w:val="21"/>
                <w:highlight w:val="none"/>
                <w:u w:val="none"/>
              </w:rPr>
            </w:pPr>
          </w:p>
        </w:tc>
        <w:tc>
          <w:tcPr>
            <w:tcW w:w="2113" w:type="dxa"/>
            <w:tcBorders>
              <w:top w:val="nil"/>
              <w:left w:val="nil"/>
              <w:bottom w:val="single" w:color="000000" w:sz="8"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贴息账号/卡号</w:t>
            </w:r>
          </w:p>
        </w:tc>
        <w:tc>
          <w:tcPr>
            <w:tcW w:w="2197" w:type="dxa"/>
            <w:gridSpan w:val="2"/>
            <w:tcBorders>
              <w:top w:val="nil"/>
              <w:left w:val="single" w:color="000000" w:sz="8" w:space="0"/>
              <w:bottom w:val="single" w:color="000000" w:sz="8"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Theme="minorEastAsia" w:hAnsiTheme="minorEastAsia" w:eastAsiaTheme="minorEastAsia" w:cstheme="minorEastAsia"/>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jc w:val="center"/>
        </w:trPr>
        <w:tc>
          <w:tcPr>
            <w:tcW w:w="1497"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负责人</w:t>
            </w:r>
          </w:p>
        </w:tc>
        <w:tc>
          <w:tcPr>
            <w:tcW w:w="4378" w:type="dxa"/>
            <w:gridSpan w:val="6"/>
            <w:tcBorders>
              <w:top w:val="nil"/>
              <w:left w:val="nil"/>
              <w:bottom w:val="single" w:color="000000" w:sz="8"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Theme="minorEastAsia" w:hAnsiTheme="minorEastAsia" w:eastAsiaTheme="minorEastAsia" w:cstheme="minorEastAsia"/>
                <w:i w:val="0"/>
                <w:color w:val="000000"/>
                <w:sz w:val="21"/>
                <w:szCs w:val="21"/>
                <w:highlight w:val="none"/>
                <w:u w:val="none"/>
              </w:rPr>
            </w:pPr>
          </w:p>
        </w:tc>
        <w:tc>
          <w:tcPr>
            <w:tcW w:w="2113" w:type="dxa"/>
            <w:tcBorders>
              <w:top w:val="nil"/>
              <w:left w:val="nil"/>
              <w:bottom w:val="single" w:color="000000" w:sz="8"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联系方式</w:t>
            </w:r>
          </w:p>
        </w:tc>
        <w:tc>
          <w:tcPr>
            <w:tcW w:w="2197" w:type="dxa"/>
            <w:gridSpan w:val="2"/>
            <w:tcBorders>
              <w:top w:val="nil"/>
              <w:left w:val="single" w:color="000000" w:sz="8" w:space="0"/>
              <w:bottom w:val="single" w:color="000000" w:sz="8"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Theme="minorEastAsia" w:hAnsiTheme="minorEastAsia" w:eastAsiaTheme="minorEastAsia" w:cstheme="minorEastAsia"/>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8" w:hRule="atLeast"/>
          <w:jc w:val="center"/>
        </w:trPr>
        <w:tc>
          <w:tcPr>
            <w:tcW w:w="10185" w:type="dxa"/>
            <w:gridSpan w:val="10"/>
            <w:tcBorders>
              <w:top w:val="nil"/>
              <w:left w:val="single" w:color="000000" w:sz="8" w:space="0"/>
              <w:bottom w:val="single" w:color="000000" w:sz="8"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imes New Roman" w:hAnsi="Times New Roman" w:eastAsiaTheme="minorEastAsia" w:cstheme="minorEastAsia"/>
                <w:i w:val="0"/>
                <w:color w:val="000000"/>
                <w:kern w:val="0"/>
                <w:sz w:val="21"/>
                <w:szCs w:val="21"/>
                <w:highlight w:val="none"/>
                <w:u w:val="none"/>
                <w:lang w:val="en-US" w:eastAsia="zh-CN" w:bidi="ar"/>
              </w:rPr>
              <w:t>2023</w:t>
            </w:r>
            <w:r>
              <w:rPr>
                <w:rFonts w:hint="eastAsia" w:asciiTheme="minorEastAsia" w:hAnsiTheme="minorEastAsia" w:eastAsiaTheme="minorEastAsia" w:cstheme="minorEastAsia"/>
                <w:i w:val="0"/>
                <w:color w:val="000000"/>
                <w:kern w:val="0"/>
                <w:sz w:val="21"/>
                <w:szCs w:val="21"/>
                <w:highlight w:val="none"/>
                <w:u w:val="none"/>
                <w:lang w:val="en-US" w:eastAsia="zh-CN" w:bidi="ar"/>
              </w:rPr>
              <w:t>年</w:t>
            </w:r>
            <w:r>
              <w:rPr>
                <w:rFonts w:hint="eastAsia" w:ascii="Times New Roman" w:hAnsi="Times New Roman" w:eastAsiaTheme="minorEastAsia" w:cstheme="minorEastAsia"/>
                <w:i w:val="0"/>
                <w:color w:val="000000"/>
                <w:kern w:val="0"/>
                <w:sz w:val="21"/>
                <w:szCs w:val="21"/>
                <w:highlight w:val="none"/>
                <w:u w:val="none"/>
                <w:lang w:val="en-US" w:eastAsia="zh-CN" w:bidi="ar"/>
              </w:rPr>
              <w:t>1</w:t>
            </w:r>
            <w:r>
              <w:rPr>
                <w:rFonts w:hint="eastAsia" w:asciiTheme="minorEastAsia" w:hAnsiTheme="minorEastAsia" w:eastAsiaTheme="minorEastAsia" w:cstheme="minorEastAsia"/>
                <w:i w:val="0"/>
                <w:color w:val="000000"/>
                <w:kern w:val="0"/>
                <w:sz w:val="21"/>
                <w:szCs w:val="21"/>
                <w:highlight w:val="none"/>
                <w:u w:val="none"/>
                <w:lang w:val="en-US" w:eastAsia="zh-CN" w:bidi="ar"/>
              </w:rPr>
              <w:t>月</w:t>
            </w:r>
            <w:r>
              <w:rPr>
                <w:rFonts w:hint="eastAsia" w:ascii="Times New Roman" w:hAnsi="Times New Roman" w:eastAsiaTheme="minorEastAsia" w:cstheme="minorEastAsia"/>
                <w:i w:val="0"/>
                <w:color w:val="000000"/>
                <w:kern w:val="0"/>
                <w:sz w:val="21"/>
                <w:szCs w:val="21"/>
                <w:highlight w:val="none"/>
                <w:u w:val="none"/>
                <w:lang w:val="en-US" w:eastAsia="zh-CN" w:bidi="ar"/>
              </w:rPr>
              <w:t>1</w:t>
            </w:r>
            <w:r>
              <w:rPr>
                <w:rFonts w:hint="eastAsia" w:asciiTheme="minorEastAsia" w:hAnsiTheme="minorEastAsia" w:eastAsiaTheme="minorEastAsia" w:cstheme="minorEastAsia"/>
                <w:i w:val="0"/>
                <w:color w:val="000000"/>
                <w:kern w:val="0"/>
                <w:sz w:val="21"/>
                <w:szCs w:val="21"/>
                <w:highlight w:val="none"/>
                <w:u w:val="none"/>
                <w:lang w:val="en-US" w:eastAsia="zh-CN" w:bidi="ar"/>
              </w:rPr>
              <w:t>日至</w:t>
            </w:r>
            <w:r>
              <w:rPr>
                <w:rFonts w:hint="eastAsia" w:ascii="Times New Roman" w:hAnsi="Times New Roman" w:eastAsiaTheme="minorEastAsia" w:cstheme="minorEastAsia"/>
                <w:i w:val="0"/>
                <w:color w:val="000000"/>
                <w:kern w:val="0"/>
                <w:sz w:val="21"/>
                <w:szCs w:val="21"/>
                <w:highlight w:val="none"/>
                <w:u w:val="none"/>
                <w:lang w:val="en-US" w:eastAsia="zh-CN" w:bidi="ar"/>
              </w:rPr>
              <w:t>2023</w:t>
            </w:r>
            <w:r>
              <w:rPr>
                <w:rFonts w:hint="eastAsia" w:asciiTheme="minorEastAsia" w:hAnsiTheme="minorEastAsia" w:eastAsiaTheme="minorEastAsia" w:cstheme="minorEastAsia"/>
                <w:i w:val="0"/>
                <w:color w:val="000000"/>
                <w:kern w:val="0"/>
                <w:sz w:val="21"/>
                <w:szCs w:val="21"/>
                <w:highlight w:val="none"/>
                <w:u w:val="none"/>
                <w:lang w:val="en-US" w:eastAsia="zh-CN" w:bidi="ar"/>
              </w:rPr>
              <w:t>年</w:t>
            </w:r>
            <w:r>
              <w:rPr>
                <w:rFonts w:hint="eastAsia" w:ascii="Times New Roman" w:hAnsi="Times New Roman" w:eastAsiaTheme="minorEastAsia" w:cstheme="minorEastAsia"/>
                <w:i w:val="0"/>
                <w:color w:val="000000"/>
                <w:kern w:val="0"/>
                <w:sz w:val="21"/>
                <w:szCs w:val="21"/>
                <w:highlight w:val="none"/>
                <w:u w:val="none"/>
                <w:lang w:val="en-US" w:eastAsia="zh-CN" w:bidi="ar"/>
              </w:rPr>
              <w:t>12</w:t>
            </w:r>
            <w:r>
              <w:rPr>
                <w:rFonts w:hint="eastAsia" w:asciiTheme="minorEastAsia" w:hAnsiTheme="minorEastAsia" w:eastAsiaTheme="minorEastAsia" w:cstheme="minorEastAsia"/>
                <w:i w:val="0"/>
                <w:color w:val="000000"/>
                <w:kern w:val="0"/>
                <w:sz w:val="21"/>
                <w:szCs w:val="21"/>
                <w:highlight w:val="none"/>
                <w:u w:val="none"/>
                <w:lang w:val="en-US" w:eastAsia="zh-CN" w:bidi="ar"/>
              </w:rPr>
              <w:t>月</w:t>
            </w:r>
            <w:r>
              <w:rPr>
                <w:rFonts w:hint="eastAsia" w:ascii="Times New Roman" w:hAnsi="Times New Roman" w:eastAsiaTheme="minorEastAsia" w:cstheme="minorEastAsia"/>
                <w:i w:val="0"/>
                <w:color w:val="000000"/>
                <w:kern w:val="0"/>
                <w:sz w:val="21"/>
                <w:szCs w:val="21"/>
                <w:highlight w:val="none"/>
                <w:u w:val="none"/>
                <w:lang w:val="en-US" w:eastAsia="zh-CN" w:bidi="ar"/>
              </w:rPr>
              <w:t>31</w:t>
            </w:r>
            <w:r>
              <w:rPr>
                <w:rFonts w:hint="eastAsia" w:asciiTheme="minorEastAsia" w:hAnsiTheme="minorEastAsia" w:eastAsiaTheme="minorEastAsia" w:cstheme="minorEastAsia"/>
                <w:i w:val="0"/>
                <w:color w:val="000000"/>
                <w:kern w:val="0"/>
                <w:sz w:val="21"/>
                <w:szCs w:val="21"/>
                <w:highlight w:val="none"/>
                <w:u w:val="none"/>
                <w:lang w:val="en-US" w:eastAsia="zh-CN" w:bidi="ar"/>
              </w:rPr>
              <w:t>日期间存续及新增贷款、付息及贴息申报情况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1497" w:type="dxa"/>
            <w:tcBorders>
              <w:top w:val="nil"/>
              <w:left w:val="single" w:color="000000" w:sz="8" w:space="0"/>
              <w:bottom w:val="single" w:color="auto" w:sz="4"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贷款银行</w:t>
            </w:r>
          </w:p>
        </w:tc>
        <w:tc>
          <w:tcPr>
            <w:tcW w:w="958" w:type="dxa"/>
            <w:gridSpan w:val="2"/>
            <w:tcBorders>
              <w:top w:val="single" w:color="000000" w:sz="8" w:space="0"/>
              <w:left w:val="nil"/>
              <w:bottom w:val="single" w:color="auto" w:sz="4"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设施农业贷款金额</w:t>
            </w:r>
          </w:p>
        </w:tc>
        <w:tc>
          <w:tcPr>
            <w:tcW w:w="950" w:type="dxa"/>
            <w:gridSpan w:val="2"/>
            <w:tcBorders>
              <w:top w:val="single" w:color="000000" w:sz="8" w:space="0"/>
              <w:left w:val="nil"/>
              <w:bottom w:val="single" w:color="auto" w:sz="4"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贷款类型</w:t>
            </w:r>
          </w:p>
        </w:tc>
        <w:tc>
          <w:tcPr>
            <w:tcW w:w="1229" w:type="dxa"/>
            <w:tcBorders>
              <w:top w:val="single" w:color="000000" w:sz="8" w:space="0"/>
              <w:left w:val="nil"/>
              <w:bottom w:val="single" w:color="auto" w:sz="4"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贷款合同号</w:t>
            </w:r>
          </w:p>
        </w:tc>
        <w:tc>
          <w:tcPr>
            <w:tcW w:w="1241" w:type="dxa"/>
            <w:tcBorders>
              <w:top w:val="single" w:color="000000" w:sz="8" w:space="0"/>
              <w:left w:val="nil"/>
              <w:bottom w:val="single" w:color="auto" w:sz="4"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贷款资金用途</w:t>
            </w:r>
          </w:p>
        </w:tc>
        <w:tc>
          <w:tcPr>
            <w:tcW w:w="2113" w:type="dxa"/>
            <w:tcBorders>
              <w:top w:val="single" w:color="000000" w:sz="8" w:space="0"/>
              <w:left w:val="nil"/>
              <w:bottom w:val="single" w:color="auto" w:sz="4"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实际贷款期限</w:t>
            </w:r>
          </w:p>
        </w:tc>
        <w:tc>
          <w:tcPr>
            <w:tcW w:w="892" w:type="dxa"/>
            <w:tcBorders>
              <w:top w:val="single" w:color="000000" w:sz="8" w:space="0"/>
              <w:left w:val="nil"/>
              <w:bottom w:val="single" w:color="auto" w:sz="4"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支付贷款利息金额</w:t>
            </w:r>
          </w:p>
        </w:tc>
        <w:tc>
          <w:tcPr>
            <w:tcW w:w="1305" w:type="dxa"/>
            <w:tcBorders>
              <w:top w:val="single" w:color="000000" w:sz="8" w:space="0"/>
              <w:left w:val="nil"/>
              <w:bottom w:val="single" w:color="auto" w:sz="4"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申请财政贴息金额（利率不超过</w:t>
            </w:r>
            <w:r>
              <w:rPr>
                <w:rFonts w:hint="eastAsia" w:ascii="Times New Roman" w:hAnsi="Times New Roman" w:eastAsiaTheme="minorEastAsia" w:cstheme="minorEastAsia"/>
                <w:i w:val="0"/>
                <w:color w:val="000000"/>
                <w:kern w:val="0"/>
                <w:sz w:val="21"/>
                <w:szCs w:val="21"/>
                <w:highlight w:val="none"/>
                <w:u w:val="none"/>
                <w:lang w:val="en-US" w:eastAsia="zh-CN" w:bidi="ar"/>
              </w:rPr>
              <w:t>2%</w:t>
            </w:r>
            <w:r>
              <w:rPr>
                <w:rFonts w:hint="eastAsia" w:asciiTheme="minorEastAsia" w:hAnsiTheme="minorEastAsia" w:eastAsiaTheme="minorEastAsia" w:cstheme="minorEastAsia"/>
                <w:i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jc w:val="center"/>
        </w:trPr>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color w:val="FF0000"/>
                <w:sz w:val="21"/>
                <w:szCs w:val="21"/>
                <w:highlight w:val="none"/>
                <w:u w:val="none"/>
              </w:rPr>
            </w:pPr>
          </w:p>
        </w:tc>
        <w:tc>
          <w:tcPr>
            <w:tcW w:w="9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color w:val="FF0000"/>
                <w:sz w:val="21"/>
                <w:szCs w:val="21"/>
                <w:highlight w:val="none"/>
                <w:u w:val="none"/>
              </w:rPr>
            </w:pPr>
          </w:p>
        </w:tc>
        <w:tc>
          <w:tcPr>
            <w:tcW w:w="9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color w:val="FF0000"/>
                <w:sz w:val="21"/>
                <w:szCs w:val="21"/>
                <w:highlight w:val="none"/>
                <w:u w:val="none"/>
              </w:rPr>
            </w:pPr>
          </w:p>
        </w:tc>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color w:val="FF0000"/>
                <w:sz w:val="21"/>
                <w:szCs w:val="21"/>
                <w:highlight w:val="none"/>
                <w:u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color w:val="FF0000"/>
                <w:sz w:val="21"/>
                <w:szCs w:val="21"/>
                <w:highlight w:val="none"/>
                <w:u w:val="none"/>
              </w:rPr>
            </w:pPr>
          </w:p>
        </w:tc>
        <w:tc>
          <w:tcPr>
            <w:tcW w:w="21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年月至年月</w:t>
            </w:r>
          </w:p>
        </w:tc>
        <w:tc>
          <w:tcPr>
            <w:tcW w:w="8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i w:val="0"/>
                <w:color w:val="FF0000"/>
                <w:sz w:val="21"/>
                <w:szCs w:val="21"/>
                <w:highlight w:val="none"/>
                <w:u w:val="none"/>
              </w:rPr>
            </w:pP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color w:val="FF0000"/>
                <w:sz w:val="21"/>
                <w:szCs w:val="21"/>
                <w:highlight w:val="none"/>
                <w:u w:val="none"/>
              </w:rPr>
            </w:pPr>
          </w:p>
        </w:tc>
        <w:tc>
          <w:tcPr>
            <w:tcW w:w="9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color w:val="FF0000"/>
                <w:sz w:val="21"/>
                <w:szCs w:val="21"/>
                <w:highlight w:val="none"/>
                <w:u w:val="none"/>
              </w:rPr>
            </w:pPr>
          </w:p>
        </w:tc>
        <w:tc>
          <w:tcPr>
            <w:tcW w:w="9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color w:val="FF0000"/>
                <w:sz w:val="21"/>
                <w:szCs w:val="21"/>
                <w:highlight w:val="none"/>
                <w:u w:val="none"/>
              </w:rPr>
            </w:pPr>
          </w:p>
        </w:tc>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color w:val="FF0000"/>
                <w:sz w:val="21"/>
                <w:szCs w:val="21"/>
                <w:highlight w:val="none"/>
                <w:u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color w:val="FF0000"/>
                <w:sz w:val="21"/>
                <w:szCs w:val="21"/>
                <w:highlight w:val="none"/>
                <w:u w:val="none"/>
              </w:rPr>
            </w:pPr>
          </w:p>
        </w:tc>
        <w:tc>
          <w:tcPr>
            <w:tcW w:w="21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年月至年月</w:t>
            </w:r>
          </w:p>
        </w:tc>
        <w:tc>
          <w:tcPr>
            <w:tcW w:w="8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i w:val="0"/>
                <w:color w:val="FF0000"/>
                <w:sz w:val="21"/>
                <w:szCs w:val="21"/>
                <w:highlight w:val="none"/>
                <w:u w:val="none"/>
              </w:rPr>
            </w:pP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FF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合计</w:t>
            </w:r>
          </w:p>
        </w:tc>
        <w:tc>
          <w:tcPr>
            <w:tcW w:w="9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i w:val="0"/>
                <w:color w:val="FF0000"/>
                <w:sz w:val="21"/>
                <w:szCs w:val="21"/>
                <w:highlight w:val="none"/>
                <w:u w:val="none"/>
              </w:rPr>
            </w:pPr>
          </w:p>
        </w:tc>
        <w:tc>
          <w:tcPr>
            <w:tcW w:w="9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i w:val="0"/>
                <w:color w:val="FF0000"/>
                <w:sz w:val="21"/>
                <w:szCs w:val="21"/>
                <w:highlight w:val="none"/>
                <w:u w:val="none"/>
              </w:rPr>
            </w:pPr>
          </w:p>
        </w:tc>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i w:val="0"/>
                <w:color w:val="FF0000"/>
                <w:sz w:val="21"/>
                <w:szCs w:val="21"/>
                <w:highlight w:val="none"/>
                <w:u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i w:val="0"/>
                <w:color w:val="FF0000"/>
                <w:sz w:val="21"/>
                <w:szCs w:val="21"/>
                <w:highlight w:val="none"/>
                <w:u w:val="none"/>
              </w:rPr>
            </w:pPr>
          </w:p>
        </w:tc>
        <w:tc>
          <w:tcPr>
            <w:tcW w:w="21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p>
        </w:tc>
        <w:tc>
          <w:tcPr>
            <w:tcW w:w="8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i w:val="0"/>
                <w:color w:val="FF0000"/>
                <w:sz w:val="21"/>
                <w:szCs w:val="21"/>
                <w:highlight w:val="none"/>
                <w:u w:val="none"/>
              </w:rPr>
            </w:pP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i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0185"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i w:val="0"/>
                <w:color w:val="FF0000"/>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eastAsia="zh-CN"/>
              </w:rPr>
              <w:t>同笔贷款在相同时间段</w:t>
            </w:r>
            <w:r>
              <w:rPr>
                <w:rFonts w:hint="eastAsia" w:asciiTheme="minorEastAsia" w:hAnsiTheme="minorEastAsia" w:eastAsiaTheme="minorEastAsia" w:cstheme="minorEastAsia"/>
                <w:i w:val="0"/>
                <w:color w:val="auto"/>
                <w:sz w:val="21"/>
                <w:szCs w:val="21"/>
                <w:highlight w:val="none"/>
                <w:u w:val="none"/>
                <w:lang w:val="en-US" w:eastAsia="zh-CN"/>
              </w:rPr>
              <w:t>是</w:t>
            </w:r>
            <w:r>
              <w:rPr>
                <w:rFonts w:hint="eastAsia" w:asciiTheme="minorEastAsia" w:hAnsiTheme="minorEastAsia" w:eastAsiaTheme="minorEastAsia" w:cstheme="minorEastAsia"/>
                <w:i w:val="0"/>
                <w:color w:val="auto"/>
                <w:sz w:val="21"/>
                <w:szCs w:val="21"/>
                <w:highlight w:val="none"/>
                <w:u w:val="none"/>
                <w:lang w:eastAsia="zh-CN"/>
              </w:rPr>
              <w:sym w:font="Wingdings" w:char="00A8"/>
            </w:r>
            <w:r>
              <w:rPr>
                <w:rFonts w:hint="eastAsia" w:asciiTheme="minorEastAsia" w:hAnsiTheme="minorEastAsia" w:eastAsiaTheme="minorEastAsia" w:cstheme="minorEastAsia"/>
                <w:i w:val="0"/>
                <w:color w:val="auto"/>
                <w:sz w:val="21"/>
                <w:szCs w:val="21"/>
                <w:highlight w:val="none"/>
                <w:u w:val="none"/>
                <w:lang w:eastAsia="zh-CN"/>
              </w:rPr>
              <w:t>否</w:t>
            </w:r>
            <w:r>
              <w:rPr>
                <w:rFonts w:hint="eastAsia" w:asciiTheme="minorEastAsia" w:hAnsiTheme="minorEastAsia" w:eastAsiaTheme="minorEastAsia" w:cstheme="minorEastAsia"/>
                <w:i w:val="0"/>
                <w:color w:val="auto"/>
                <w:sz w:val="21"/>
                <w:szCs w:val="21"/>
                <w:highlight w:val="none"/>
                <w:u w:val="none"/>
                <w:lang w:eastAsia="zh-CN"/>
              </w:rPr>
              <w:sym w:font="Wingdings" w:char="00A8"/>
            </w:r>
            <w:r>
              <w:rPr>
                <w:rFonts w:hint="eastAsia" w:asciiTheme="minorEastAsia" w:hAnsiTheme="minorEastAsia" w:eastAsiaTheme="minorEastAsia" w:cstheme="minorEastAsia"/>
                <w:i w:val="0"/>
                <w:color w:val="auto"/>
                <w:sz w:val="21"/>
                <w:szCs w:val="21"/>
                <w:highlight w:val="none"/>
                <w:u w:val="none"/>
                <w:lang w:eastAsia="zh-CN"/>
              </w:rPr>
              <w:t>获得其他贷款贴息情况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heme="minorEastAsia" w:hAnsiTheme="minorEastAsia" w:eastAsiaTheme="minorEastAsia" w:cstheme="minorEastAsia"/>
                <w:i w:val="0"/>
                <w:color w:val="FF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贷款银行</w:t>
            </w:r>
          </w:p>
        </w:tc>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heme="minorEastAsia" w:hAnsiTheme="minorEastAsia" w:eastAsiaTheme="minorEastAsia" w:cstheme="minorEastAsia"/>
                <w:i w:val="0"/>
                <w:color w:val="FF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贷款金额</w:t>
            </w:r>
          </w:p>
        </w:tc>
        <w:tc>
          <w:tcPr>
            <w:tcW w:w="7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heme="minorEastAsia" w:hAnsiTheme="minorEastAsia" w:eastAsiaTheme="minorEastAsia" w:cstheme="minorEastAsia"/>
                <w:i w:val="0"/>
                <w:color w:val="FF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贷款类型</w:t>
            </w:r>
          </w:p>
        </w:tc>
        <w:tc>
          <w:tcPr>
            <w:tcW w:w="158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i w:val="0"/>
                <w:color w:val="FF0000"/>
                <w:sz w:val="21"/>
                <w:szCs w:val="21"/>
                <w:highlight w:val="none"/>
                <w:u w:val="none"/>
              </w:rPr>
            </w:pPr>
            <w:r>
              <w:rPr>
                <w:rFonts w:hint="eastAsia" w:asciiTheme="minorEastAsia" w:hAnsiTheme="minorEastAsia" w:eastAsiaTheme="minorEastAsia" w:cstheme="minorEastAsia"/>
                <w:i w:val="0"/>
                <w:color w:val="000000"/>
                <w:sz w:val="21"/>
                <w:szCs w:val="21"/>
                <w:highlight w:val="none"/>
                <w:u w:val="none"/>
                <w:lang w:eastAsia="zh-CN"/>
              </w:rPr>
              <w:t>其他贷款贴息</w:t>
            </w:r>
          </w:p>
        </w:tc>
        <w:tc>
          <w:tcPr>
            <w:tcW w:w="12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i w:val="0"/>
                <w:color w:val="FF0000"/>
                <w:sz w:val="21"/>
                <w:szCs w:val="21"/>
                <w:highlight w:val="none"/>
                <w:u w:val="none"/>
              </w:rPr>
            </w:pPr>
            <w:r>
              <w:rPr>
                <w:rFonts w:hint="eastAsia" w:asciiTheme="minorEastAsia" w:hAnsiTheme="minorEastAsia" w:eastAsiaTheme="minorEastAsia" w:cstheme="minorEastAsia"/>
                <w:i w:val="0"/>
                <w:color w:val="000000"/>
                <w:sz w:val="21"/>
                <w:szCs w:val="21"/>
                <w:highlight w:val="none"/>
                <w:u w:val="none"/>
                <w:lang w:eastAsia="zh-CN"/>
              </w:rPr>
              <w:t>贴息资金来源</w:t>
            </w:r>
          </w:p>
        </w:tc>
        <w:tc>
          <w:tcPr>
            <w:tcW w:w="21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sz w:val="21"/>
                <w:szCs w:val="21"/>
                <w:highlight w:val="none"/>
                <w:u w:val="none"/>
                <w:lang w:eastAsia="zh-CN"/>
              </w:rPr>
              <w:t>实际贴息期限</w:t>
            </w:r>
          </w:p>
        </w:tc>
        <w:tc>
          <w:tcPr>
            <w:tcW w:w="8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i w:val="0"/>
                <w:color w:val="FF0000"/>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eastAsia="zh-CN"/>
              </w:rPr>
              <w:t>实获贴息金额</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i w:val="0"/>
                <w:color w:val="FF0000"/>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eastAsia="zh-CN"/>
              </w:rPr>
              <w:t>进展（申报中</w:t>
            </w:r>
            <w:r>
              <w:rPr>
                <w:rFonts w:hint="eastAsia" w:asciiTheme="minorEastAsia" w:hAnsiTheme="minorEastAsia" w:eastAsiaTheme="minorEastAsia" w:cstheme="minorEastAsia"/>
                <w:i w:val="0"/>
                <w:color w:val="auto"/>
                <w:sz w:val="21"/>
                <w:szCs w:val="21"/>
                <w:highlight w:val="none"/>
                <w:u w:val="none"/>
                <w:lang w:val="en-US" w:eastAsia="zh-CN"/>
              </w:rPr>
              <w:t>/已获得</w:t>
            </w:r>
            <w:r>
              <w:rPr>
                <w:rFonts w:hint="eastAsia" w:asciiTheme="minorEastAsia" w:hAnsiTheme="minorEastAsia" w:eastAsiaTheme="minorEastAsia" w:cstheme="minorEastAsia"/>
                <w:i w:val="0"/>
                <w:color w:val="auto"/>
                <w:sz w:val="21"/>
                <w:szCs w:val="21"/>
                <w:highlight w:val="none"/>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FF0000"/>
                <w:sz w:val="21"/>
                <w:szCs w:val="21"/>
                <w:highlight w:val="none"/>
                <w:u w:val="none"/>
              </w:rPr>
            </w:pPr>
          </w:p>
        </w:tc>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i w:val="0"/>
                <w:color w:val="FF0000"/>
                <w:sz w:val="21"/>
                <w:szCs w:val="21"/>
                <w:highlight w:val="none"/>
                <w:u w:val="none"/>
              </w:rPr>
            </w:pPr>
          </w:p>
        </w:tc>
        <w:tc>
          <w:tcPr>
            <w:tcW w:w="7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i w:val="0"/>
                <w:color w:val="FF0000"/>
                <w:sz w:val="21"/>
                <w:szCs w:val="21"/>
                <w:highlight w:val="none"/>
                <w:u w:val="none"/>
              </w:rPr>
            </w:pPr>
          </w:p>
        </w:tc>
        <w:tc>
          <w:tcPr>
            <w:tcW w:w="158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i w:val="0"/>
                <w:color w:val="FF0000"/>
                <w:sz w:val="21"/>
                <w:szCs w:val="21"/>
                <w:highlight w:val="none"/>
                <w:u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i w:val="0"/>
                <w:color w:val="FF0000"/>
                <w:sz w:val="21"/>
                <w:szCs w:val="21"/>
                <w:highlight w:val="none"/>
                <w:u w:val="none"/>
              </w:rPr>
            </w:pPr>
          </w:p>
        </w:tc>
        <w:tc>
          <w:tcPr>
            <w:tcW w:w="21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p>
        </w:tc>
        <w:tc>
          <w:tcPr>
            <w:tcW w:w="8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i w:val="0"/>
                <w:color w:val="FF0000"/>
                <w:sz w:val="21"/>
                <w:szCs w:val="21"/>
                <w:highlight w:val="none"/>
                <w:u w:val="none"/>
              </w:rPr>
            </w:pP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i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5" w:hRule="atLeast"/>
          <w:jc w:val="center"/>
        </w:trPr>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000000"/>
                <w:sz w:val="21"/>
                <w:szCs w:val="21"/>
                <w:highlight w:val="none"/>
                <w:u w:val="none"/>
              </w:rPr>
            </w:pPr>
          </w:p>
        </w:tc>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i w:val="0"/>
                <w:color w:val="000000"/>
                <w:sz w:val="21"/>
                <w:szCs w:val="21"/>
                <w:highlight w:val="none"/>
                <w:u w:val="none"/>
              </w:rPr>
            </w:pPr>
          </w:p>
        </w:tc>
        <w:tc>
          <w:tcPr>
            <w:tcW w:w="7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i w:val="0"/>
                <w:color w:val="000000"/>
                <w:sz w:val="21"/>
                <w:szCs w:val="21"/>
                <w:highlight w:val="none"/>
                <w:u w:val="none"/>
              </w:rPr>
            </w:pPr>
          </w:p>
        </w:tc>
        <w:tc>
          <w:tcPr>
            <w:tcW w:w="158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i w:val="0"/>
                <w:color w:val="000000"/>
                <w:sz w:val="21"/>
                <w:szCs w:val="21"/>
                <w:highlight w:val="none"/>
                <w:u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i w:val="0"/>
                <w:color w:val="000000"/>
                <w:sz w:val="21"/>
                <w:szCs w:val="21"/>
                <w:highlight w:val="none"/>
                <w:u w:val="none"/>
              </w:rPr>
            </w:pPr>
          </w:p>
        </w:tc>
        <w:tc>
          <w:tcPr>
            <w:tcW w:w="21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i w:val="0"/>
                <w:color w:val="000000"/>
                <w:sz w:val="21"/>
                <w:szCs w:val="21"/>
                <w:highlight w:val="none"/>
                <w:u w:val="none"/>
              </w:rPr>
            </w:pPr>
          </w:p>
        </w:tc>
        <w:tc>
          <w:tcPr>
            <w:tcW w:w="8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i w:val="0"/>
                <w:color w:val="FF0000"/>
                <w:sz w:val="21"/>
                <w:szCs w:val="21"/>
                <w:highlight w:val="none"/>
                <w:u w:val="none"/>
              </w:rPr>
            </w:pP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i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74" w:hRule="atLeast"/>
          <w:jc w:val="center"/>
        </w:trPr>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申报主体意见</w:t>
            </w:r>
          </w:p>
        </w:tc>
        <w:tc>
          <w:tcPr>
            <w:tcW w:w="8688"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firstLine="420" w:firstLineChars="200"/>
              <w:jc w:val="left"/>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本</w:t>
            </w:r>
            <w:r>
              <w:rPr>
                <w:rFonts w:hint="eastAsia" w:ascii="Times New Roman" w:hAnsi="Times New Roman" w:eastAsiaTheme="minorEastAsia" w:cstheme="minorEastAsia"/>
                <w:i w:val="0"/>
                <w:color w:val="000000"/>
                <w:kern w:val="0"/>
                <w:sz w:val="21"/>
                <w:szCs w:val="21"/>
                <w:highlight w:val="none"/>
                <w:u w:val="none"/>
                <w:lang w:val="en-US" w:eastAsia="zh-CN" w:bidi="ar"/>
              </w:rPr>
              <w:t>XX</w:t>
            </w:r>
            <w:r>
              <w:rPr>
                <w:rFonts w:hint="eastAsia" w:asciiTheme="minorEastAsia" w:hAnsiTheme="minorEastAsia" w:eastAsiaTheme="minorEastAsia" w:cstheme="minorEastAsia"/>
                <w:i w:val="0"/>
                <w:color w:val="000000"/>
                <w:kern w:val="0"/>
                <w:sz w:val="21"/>
                <w:szCs w:val="21"/>
                <w:highlight w:val="none"/>
                <w:u w:val="none"/>
                <w:lang w:val="en-US" w:eastAsia="zh-CN" w:bidi="ar"/>
              </w:rPr>
              <w:t>于</w:t>
            </w:r>
            <w:r>
              <w:rPr>
                <w:rFonts w:hint="eastAsia" w:ascii="Times New Roman" w:hAnsi="Times New Roman" w:eastAsiaTheme="minorEastAsia" w:cstheme="minorEastAsia"/>
                <w:i w:val="0"/>
                <w:color w:val="000000"/>
                <w:kern w:val="0"/>
                <w:sz w:val="21"/>
                <w:szCs w:val="21"/>
                <w:highlight w:val="none"/>
                <w:u w:val="none"/>
                <w:lang w:val="en-US" w:eastAsia="zh-CN" w:bidi="ar"/>
              </w:rPr>
              <w:t>XX</w:t>
            </w:r>
            <w:r>
              <w:rPr>
                <w:rFonts w:hint="eastAsia" w:asciiTheme="minorEastAsia" w:hAnsiTheme="minorEastAsia" w:eastAsiaTheme="minorEastAsia" w:cstheme="minorEastAsia"/>
                <w:i w:val="0"/>
                <w:color w:val="000000"/>
                <w:kern w:val="0"/>
                <w:sz w:val="21"/>
                <w:szCs w:val="21"/>
                <w:highlight w:val="none"/>
                <w:u w:val="none"/>
                <w:lang w:val="en-US" w:eastAsia="zh-CN" w:bidi="ar"/>
              </w:rPr>
              <w:t>年</w:t>
            </w:r>
            <w:r>
              <w:rPr>
                <w:rFonts w:hint="eastAsia" w:ascii="Times New Roman" w:hAnsi="Times New Roman" w:eastAsiaTheme="minorEastAsia" w:cstheme="minorEastAsia"/>
                <w:i w:val="0"/>
                <w:color w:val="000000"/>
                <w:kern w:val="0"/>
                <w:sz w:val="21"/>
                <w:szCs w:val="21"/>
                <w:highlight w:val="none"/>
                <w:u w:val="none"/>
                <w:lang w:val="en-US" w:eastAsia="zh-CN" w:bidi="ar"/>
              </w:rPr>
              <w:t>XX</w:t>
            </w:r>
            <w:r>
              <w:rPr>
                <w:rFonts w:hint="eastAsia" w:asciiTheme="minorEastAsia" w:hAnsiTheme="minorEastAsia" w:eastAsiaTheme="minorEastAsia" w:cstheme="minorEastAsia"/>
                <w:i w:val="0"/>
                <w:color w:val="000000"/>
                <w:kern w:val="0"/>
                <w:sz w:val="21"/>
                <w:szCs w:val="21"/>
                <w:highlight w:val="none"/>
                <w:u w:val="none"/>
                <w:lang w:val="en-US" w:eastAsia="zh-CN" w:bidi="ar"/>
              </w:rPr>
              <w:t>月</w:t>
            </w:r>
            <w:r>
              <w:rPr>
                <w:rFonts w:hint="eastAsia" w:ascii="Times New Roman" w:hAnsi="Times New Roman" w:eastAsiaTheme="minorEastAsia" w:cstheme="minorEastAsia"/>
                <w:i w:val="0"/>
                <w:color w:val="000000"/>
                <w:kern w:val="0"/>
                <w:sz w:val="21"/>
                <w:szCs w:val="21"/>
                <w:highlight w:val="none"/>
                <w:u w:val="none"/>
                <w:lang w:val="en-US" w:eastAsia="zh-CN" w:bidi="ar"/>
              </w:rPr>
              <w:t>XX</w:t>
            </w:r>
            <w:r>
              <w:rPr>
                <w:rFonts w:hint="eastAsia" w:asciiTheme="minorEastAsia" w:hAnsiTheme="minorEastAsia" w:eastAsiaTheme="minorEastAsia" w:cstheme="minorEastAsia"/>
                <w:i w:val="0"/>
                <w:color w:val="000000"/>
                <w:kern w:val="0"/>
                <w:sz w:val="21"/>
                <w:szCs w:val="21"/>
                <w:highlight w:val="none"/>
                <w:u w:val="none"/>
                <w:lang w:val="en-US" w:eastAsia="zh-CN" w:bidi="ar"/>
              </w:rPr>
              <w:t>日获得银行贷款</w:t>
            </w:r>
            <w:r>
              <w:rPr>
                <w:rFonts w:hint="eastAsia" w:ascii="Times New Roman" w:hAnsi="Times New Roman" w:eastAsiaTheme="minorEastAsia" w:cstheme="minorEastAsia"/>
                <w:i w:val="0"/>
                <w:color w:val="000000"/>
                <w:kern w:val="0"/>
                <w:sz w:val="21"/>
                <w:szCs w:val="21"/>
                <w:highlight w:val="none"/>
                <w:u w:val="none"/>
                <w:lang w:val="en-US" w:eastAsia="zh-CN" w:bidi="ar"/>
              </w:rPr>
              <w:t>xxx</w:t>
            </w:r>
            <w:r>
              <w:rPr>
                <w:rFonts w:hint="eastAsia" w:asciiTheme="minorEastAsia" w:hAnsiTheme="minorEastAsia" w:eastAsiaTheme="minorEastAsia" w:cstheme="minorEastAsia"/>
                <w:i w:val="0"/>
                <w:color w:val="000000"/>
                <w:kern w:val="0"/>
                <w:sz w:val="21"/>
                <w:szCs w:val="21"/>
                <w:highlight w:val="none"/>
                <w:u w:val="none"/>
                <w:lang w:val="en-US" w:eastAsia="zh-CN" w:bidi="ar"/>
              </w:rPr>
              <w:t>万元，用于</w:t>
            </w:r>
            <w:r>
              <w:rPr>
                <w:rFonts w:hint="eastAsia" w:ascii="Times New Roman" w:hAnsi="Times New Roman" w:eastAsiaTheme="minorEastAsia" w:cstheme="minorEastAsia"/>
                <w:i w:val="0"/>
                <w:color w:val="000000"/>
                <w:kern w:val="0"/>
                <w:sz w:val="21"/>
                <w:szCs w:val="21"/>
                <w:highlight w:val="none"/>
                <w:u w:val="none"/>
                <w:lang w:val="en-US" w:eastAsia="zh-CN" w:bidi="ar"/>
              </w:rPr>
              <w:t>xxx</w:t>
            </w:r>
            <w:r>
              <w:rPr>
                <w:rFonts w:hint="eastAsia" w:asciiTheme="minorEastAsia" w:hAnsiTheme="minorEastAsia" w:eastAsiaTheme="minorEastAsia" w:cstheme="minorEastAsia"/>
                <w:i w:val="0"/>
                <w:color w:val="000000"/>
                <w:kern w:val="0"/>
                <w:sz w:val="21"/>
                <w:szCs w:val="21"/>
                <w:highlight w:val="none"/>
                <w:u w:val="none"/>
                <w:lang w:val="en-US" w:eastAsia="zh-CN" w:bidi="ar"/>
              </w:rPr>
              <w:t>，贷款符合广东省现代设施农业建设贷款贴息政策有关要求，现申报贷款贴息资金</w:t>
            </w:r>
            <w:r>
              <w:rPr>
                <w:rFonts w:hint="eastAsia" w:ascii="Times New Roman" w:hAnsi="Times New Roman" w:eastAsiaTheme="minorEastAsia" w:cstheme="minorEastAsia"/>
                <w:i w:val="0"/>
                <w:color w:val="000000"/>
                <w:kern w:val="0"/>
                <w:sz w:val="21"/>
                <w:szCs w:val="21"/>
                <w:highlight w:val="none"/>
                <w:u w:val="none"/>
                <w:lang w:val="en-US" w:eastAsia="zh-CN" w:bidi="ar"/>
              </w:rPr>
              <w:t>xx</w:t>
            </w:r>
            <w:r>
              <w:rPr>
                <w:rFonts w:hint="eastAsia" w:asciiTheme="minorEastAsia" w:hAnsiTheme="minorEastAsia" w:eastAsiaTheme="minorEastAsia" w:cstheme="minorEastAsia"/>
                <w:i w:val="0"/>
                <w:color w:val="000000"/>
                <w:kern w:val="0"/>
                <w:sz w:val="21"/>
                <w:szCs w:val="21"/>
                <w:highlight w:val="none"/>
                <w:u w:val="none"/>
                <w:lang w:val="en-US" w:eastAsia="zh-CN" w:bidi="ar"/>
              </w:rPr>
              <w:t>万元，并就申报事项出具《申报主体法律承诺书》，愿承担全部法律责任和后果。</w:t>
            </w:r>
          </w:p>
          <w:p>
            <w:pPr>
              <w:keepNext w:val="0"/>
              <w:keepLines w:val="0"/>
              <w:widowControl/>
              <w:suppressLineNumbers w:val="0"/>
              <w:spacing w:before="0" w:beforeAutospacing="0" w:after="0" w:afterAutospacing="0"/>
              <w:ind w:right="0"/>
              <w:jc w:val="left"/>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p>
          <w:p>
            <w:pPr>
              <w:keepNext w:val="0"/>
              <w:keepLines w:val="0"/>
              <w:widowControl/>
              <w:suppressLineNumbers w:val="0"/>
              <w:spacing w:before="0" w:beforeAutospacing="0" w:after="0" w:afterAutospacing="0"/>
              <w:ind w:right="0" w:firstLine="4200" w:firstLineChars="2000"/>
              <w:jc w:val="left"/>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申报主体（盖公章）：</w:t>
            </w:r>
          </w:p>
          <w:p>
            <w:pPr>
              <w:keepNext w:val="0"/>
              <w:keepLines w:val="0"/>
              <w:widowControl/>
              <w:suppressLineNumbers w:val="0"/>
              <w:spacing w:before="0" w:beforeAutospacing="0" w:after="0" w:afterAutospacing="0"/>
              <w:ind w:left="4410" w:leftChars="1600" w:right="0" w:hanging="1050" w:hangingChars="500"/>
              <w:jc w:val="left"/>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负责人签字（盖法人章/指印）：</w:t>
            </w:r>
          </w:p>
          <w:p>
            <w:pPr>
              <w:keepNext w:val="0"/>
              <w:keepLines w:val="0"/>
              <w:widowControl/>
              <w:suppressLineNumbers w:val="0"/>
              <w:spacing w:before="0" w:beforeAutospacing="0" w:after="0" w:afterAutospacing="0"/>
              <w:ind w:left="3360" w:leftChars="1600" w:right="0" w:firstLine="0" w:firstLineChars="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imes New Roman" w:hAnsi="Times New Roman" w:eastAsiaTheme="minorEastAsia" w:cstheme="minorEastAsia"/>
                <w:i w:val="0"/>
                <w:color w:val="000000"/>
                <w:kern w:val="0"/>
                <w:sz w:val="21"/>
                <w:szCs w:val="21"/>
                <w:highlight w:val="none"/>
                <w:u w:val="none"/>
                <w:lang w:val="en-US" w:eastAsia="zh-CN" w:bidi="ar"/>
              </w:rPr>
              <w:t>2024</w:t>
            </w:r>
            <w:r>
              <w:rPr>
                <w:rFonts w:hint="eastAsia" w:asciiTheme="minorEastAsia" w:hAnsiTheme="minorEastAsia" w:eastAsiaTheme="minorEastAsia" w:cstheme="minorEastAsia"/>
                <w:i w:val="0"/>
                <w:color w:val="000000"/>
                <w:kern w:val="0"/>
                <w:sz w:val="21"/>
                <w:szCs w:val="21"/>
                <w:highlight w:val="none"/>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21" w:hRule="atLeast"/>
          <w:jc w:val="center"/>
        </w:trPr>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贷款银行意见</w:t>
            </w:r>
          </w:p>
        </w:tc>
        <w:tc>
          <w:tcPr>
            <w:tcW w:w="8688"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right="0" w:firstLine="420" w:firstLineChars="200"/>
              <w:jc w:val="left"/>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以上涉及我行贷款信息属实。</w:t>
            </w:r>
          </w:p>
          <w:p>
            <w:pPr>
              <w:keepNext w:val="0"/>
              <w:keepLines w:val="0"/>
              <w:widowControl/>
              <w:suppressLineNumbers w:val="0"/>
              <w:spacing w:before="0" w:beforeAutospacing="0" w:after="0" w:afterAutospacing="0"/>
              <w:ind w:left="0" w:leftChars="0" w:right="0" w:firstLine="0" w:firstLineChars="0"/>
              <w:jc w:val="left"/>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p>
          <w:p>
            <w:pPr>
              <w:keepNext w:val="0"/>
              <w:keepLines w:val="0"/>
              <w:widowControl/>
              <w:suppressLineNumbers w:val="0"/>
              <w:spacing w:before="0" w:beforeAutospacing="0" w:after="0" w:afterAutospacing="0"/>
              <w:ind w:left="0" w:leftChars="0" w:right="0" w:firstLine="5460" w:firstLineChars="2600"/>
              <w:jc w:val="left"/>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（盖章）</w:t>
            </w:r>
          </w:p>
          <w:p>
            <w:pPr>
              <w:keepNext w:val="0"/>
              <w:keepLines w:val="0"/>
              <w:widowControl/>
              <w:suppressLineNumbers w:val="0"/>
              <w:spacing w:before="0" w:beforeAutospacing="0" w:after="0" w:afterAutospacing="0"/>
              <w:ind w:left="0" w:leftChars="0" w:right="0" w:firstLine="5040" w:firstLineChars="2400"/>
              <w:jc w:val="left"/>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imes New Roman" w:hAnsi="Times New Roman" w:eastAsiaTheme="minorEastAsia" w:cstheme="minorEastAsia"/>
                <w:i w:val="0"/>
                <w:color w:val="000000"/>
                <w:kern w:val="0"/>
                <w:sz w:val="21"/>
                <w:szCs w:val="21"/>
                <w:highlight w:val="none"/>
                <w:u w:val="none"/>
                <w:lang w:val="en-US" w:eastAsia="zh-CN" w:bidi="ar"/>
              </w:rPr>
              <w:t>2024</w:t>
            </w:r>
            <w:r>
              <w:rPr>
                <w:rFonts w:hint="eastAsia" w:asciiTheme="minorEastAsia" w:hAnsiTheme="minorEastAsia" w:eastAsiaTheme="minorEastAsia" w:cstheme="minorEastAsia"/>
                <w:i w:val="0"/>
                <w:color w:val="000000"/>
                <w:kern w:val="0"/>
                <w:sz w:val="21"/>
                <w:szCs w:val="21"/>
                <w:highlight w:val="none"/>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0" w:hRule="atLeast"/>
          <w:jc w:val="center"/>
        </w:trPr>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区农业农村局意见</w:t>
            </w:r>
          </w:p>
        </w:tc>
        <w:tc>
          <w:tcPr>
            <w:tcW w:w="8688"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right="0" w:firstLine="420" w:firstLineChars="200"/>
              <w:jc w:val="left"/>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申报主体建设项目类型及贷款用途符合《</w:t>
            </w:r>
            <w:r>
              <w:rPr>
                <w:rFonts w:hint="eastAsia" w:ascii="Times New Roman" w:hAnsi="Times New Roman" w:eastAsiaTheme="minorEastAsia" w:cstheme="minorEastAsia"/>
                <w:i w:val="0"/>
                <w:color w:val="000000"/>
                <w:kern w:val="0"/>
                <w:sz w:val="21"/>
                <w:szCs w:val="21"/>
                <w:highlight w:val="none"/>
                <w:u w:val="none"/>
                <w:lang w:val="en-US" w:eastAsia="zh-CN" w:bidi="ar"/>
              </w:rPr>
              <w:t>2024</w:t>
            </w:r>
            <w:r>
              <w:rPr>
                <w:rFonts w:hint="eastAsia" w:asciiTheme="minorEastAsia" w:hAnsiTheme="minorEastAsia" w:eastAsiaTheme="minorEastAsia" w:cstheme="minorEastAsia"/>
                <w:i w:val="0"/>
                <w:color w:val="000000"/>
                <w:kern w:val="0"/>
                <w:sz w:val="21"/>
                <w:szCs w:val="21"/>
                <w:highlight w:val="none"/>
                <w:u w:val="none"/>
                <w:lang w:val="en-US" w:eastAsia="zh-CN" w:bidi="ar"/>
              </w:rPr>
              <w:t>年度广东省现代设施农业建设贷款贴息项目申报指南》贴息范围的要求，以上贷款未经由区农业农村局安排过财政贴息资金。</w:t>
            </w:r>
          </w:p>
          <w:p>
            <w:pPr>
              <w:keepNext w:val="0"/>
              <w:keepLines w:val="0"/>
              <w:widowControl/>
              <w:suppressLineNumbers w:val="0"/>
              <w:spacing w:before="0" w:beforeAutospacing="0" w:after="0" w:afterAutospacing="0"/>
              <w:ind w:right="0"/>
              <w:jc w:val="left"/>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p>
          <w:p>
            <w:pPr>
              <w:keepNext w:val="0"/>
              <w:keepLines w:val="0"/>
              <w:widowControl/>
              <w:suppressLineNumbers w:val="0"/>
              <w:spacing w:before="0" w:beforeAutospacing="0" w:after="0" w:afterAutospacing="0"/>
              <w:ind w:left="3360" w:leftChars="1600" w:right="0" w:firstLine="6090" w:firstLineChars="2900"/>
              <w:jc w:val="center"/>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（（盖章）</w:t>
            </w:r>
            <w:r>
              <w:rPr>
                <w:rFonts w:hint="eastAsia" w:asciiTheme="minorEastAsia" w:hAnsiTheme="minorEastAsia" w:eastAsiaTheme="minorEastAsia" w:cstheme="minorEastAsia"/>
                <w:i w:val="0"/>
                <w:color w:val="000000"/>
                <w:kern w:val="0"/>
                <w:sz w:val="21"/>
                <w:szCs w:val="21"/>
                <w:highlight w:val="none"/>
                <w:u w:val="none"/>
                <w:lang w:val="en-US" w:eastAsia="zh-CN" w:bidi="ar"/>
              </w:rPr>
              <w:br w:type="textWrapping"/>
            </w:r>
            <w:r>
              <w:rPr>
                <w:rFonts w:hint="eastAsia" w:ascii="Times New Roman" w:hAnsi="Times New Roman" w:eastAsiaTheme="minorEastAsia" w:cstheme="minorEastAsia"/>
                <w:i w:val="0"/>
                <w:color w:val="000000"/>
                <w:kern w:val="0"/>
                <w:sz w:val="21"/>
                <w:szCs w:val="21"/>
                <w:highlight w:val="none"/>
                <w:u w:val="none"/>
                <w:lang w:val="en-US" w:eastAsia="zh-CN" w:bidi="ar"/>
              </w:rPr>
              <w:t>2024</w:t>
            </w:r>
            <w:r>
              <w:rPr>
                <w:rFonts w:hint="eastAsia" w:asciiTheme="minorEastAsia" w:hAnsiTheme="minorEastAsia" w:eastAsiaTheme="minorEastAsia" w:cstheme="minorEastAsia"/>
                <w:i w:val="0"/>
                <w:color w:val="000000"/>
                <w:kern w:val="0"/>
                <w:sz w:val="21"/>
                <w:szCs w:val="21"/>
                <w:highlight w:val="none"/>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50" w:hRule="atLeast"/>
          <w:jc w:val="center"/>
        </w:trPr>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市农业农村局处室意见</w:t>
            </w:r>
          </w:p>
        </w:tc>
        <w:tc>
          <w:tcPr>
            <w:tcW w:w="8688"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right="0" w:firstLine="420" w:firstLineChars="200"/>
              <w:jc w:val="left"/>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申报主体建设项目类型符合广东省现代设施农业建设贷款贴息政策有关要求。</w:t>
            </w:r>
          </w:p>
          <w:p>
            <w:pPr>
              <w:keepNext w:val="0"/>
              <w:keepLines w:val="0"/>
              <w:widowControl/>
              <w:suppressLineNumbers w:val="0"/>
              <w:spacing w:before="0" w:beforeAutospacing="0" w:after="0" w:afterAutospacing="0"/>
              <w:ind w:right="0" w:firstLine="420" w:firstLineChars="200"/>
              <w:jc w:val="left"/>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p>
          <w:p>
            <w:pPr>
              <w:keepNext w:val="0"/>
              <w:keepLines w:val="0"/>
              <w:widowControl/>
              <w:suppressLineNumbers w:val="0"/>
              <w:spacing w:before="0" w:beforeAutospacing="0" w:after="0" w:afterAutospacing="0"/>
              <w:ind w:left="3360" w:leftChars="1600" w:right="0" w:firstLine="6090" w:firstLineChars="2900"/>
              <w:jc w:val="center"/>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（（盖处室章）</w:t>
            </w:r>
            <w:r>
              <w:rPr>
                <w:rFonts w:hint="eastAsia" w:asciiTheme="minorEastAsia" w:hAnsiTheme="minorEastAsia" w:eastAsiaTheme="minorEastAsia" w:cstheme="minorEastAsia"/>
                <w:i w:val="0"/>
                <w:color w:val="000000"/>
                <w:kern w:val="0"/>
                <w:sz w:val="21"/>
                <w:szCs w:val="21"/>
                <w:highlight w:val="none"/>
                <w:u w:val="none"/>
                <w:lang w:val="en-US" w:eastAsia="zh-CN" w:bidi="ar"/>
              </w:rPr>
              <w:br w:type="textWrapping"/>
            </w:r>
            <w:r>
              <w:rPr>
                <w:rFonts w:hint="eastAsia" w:ascii="Times New Roman" w:hAnsi="Times New Roman" w:eastAsiaTheme="minorEastAsia" w:cstheme="minorEastAsia"/>
                <w:i w:val="0"/>
                <w:color w:val="000000"/>
                <w:kern w:val="0"/>
                <w:sz w:val="21"/>
                <w:szCs w:val="21"/>
                <w:highlight w:val="none"/>
                <w:u w:val="none"/>
                <w:lang w:val="en-US" w:eastAsia="zh-CN" w:bidi="ar"/>
              </w:rPr>
              <w:t>2024</w:t>
            </w:r>
            <w:r>
              <w:rPr>
                <w:rFonts w:hint="eastAsia" w:asciiTheme="minorEastAsia" w:hAnsiTheme="minorEastAsia" w:eastAsiaTheme="minorEastAsia" w:cstheme="minorEastAsia"/>
                <w:i w:val="0"/>
                <w:color w:val="000000"/>
                <w:kern w:val="0"/>
                <w:sz w:val="21"/>
                <w:szCs w:val="21"/>
                <w:highlight w:val="none"/>
                <w:u w:val="none"/>
                <w:lang w:val="en-US" w:eastAsia="zh-CN" w:bidi="ar"/>
              </w:rPr>
              <w:t>年    月    日</w:t>
            </w:r>
          </w:p>
        </w:tc>
      </w:tr>
    </w:tbl>
    <w:p>
      <w:pPr>
        <w:pStyle w:val="6"/>
        <w:widowControl w:val="0"/>
        <w:spacing w:before="0" w:beforeAutospacing="0" w:after="0" w:afterAutospacing="0" w:line="336" w:lineRule="auto"/>
        <w:ind w:left="897" w:leftChars="170" w:right="0" w:hanging="540" w:hangingChars="300"/>
        <w:jc w:val="both"/>
        <w:rPr>
          <w:rFonts w:hint="eastAsia" w:ascii="楷体_GB2312" w:hAnsi="楷体_GB2312" w:eastAsia="楷体_GB2312" w:cs="楷体_GB2312"/>
          <w:sz w:val="18"/>
          <w:szCs w:val="18"/>
          <w:highlight w:val="none"/>
          <w:lang w:eastAsia="zh-CN"/>
        </w:rPr>
      </w:pPr>
    </w:p>
    <w:p>
      <w:pPr>
        <w:pStyle w:val="6"/>
        <w:widowControl w:val="0"/>
        <w:spacing w:before="0" w:beforeAutospacing="0" w:after="0" w:afterAutospacing="0" w:line="336" w:lineRule="auto"/>
        <w:ind w:left="897" w:leftChars="170" w:right="0" w:hanging="540" w:hangingChars="300"/>
        <w:jc w:val="both"/>
        <w:rPr>
          <w:rFonts w:hint="eastAsia" w:ascii="楷体_GB2312" w:hAnsi="楷体_GB2312" w:eastAsia="楷体_GB2312" w:cs="楷体_GB2312"/>
          <w:i w:val="0"/>
          <w:color w:val="000000"/>
          <w:sz w:val="18"/>
          <w:szCs w:val="18"/>
          <w:highlight w:val="none"/>
          <w:u w:val="none"/>
          <w:lang w:val="en-US" w:eastAsia="zh-CN"/>
        </w:rPr>
      </w:pPr>
      <w:r>
        <w:rPr>
          <w:rFonts w:hint="eastAsia" w:ascii="楷体_GB2312" w:hAnsi="楷体_GB2312" w:eastAsia="楷体_GB2312" w:cs="楷体_GB2312"/>
          <w:sz w:val="18"/>
          <w:szCs w:val="18"/>
          <w:highlight w:val="none"/>
          <w:lang w:eastAsia="zh-CN"/>
        </w:rPr>
        <w:t>注：</w:t>
      </w:r>
      <w:r>
        <w:rPr>
          <w:rFonts w:hint="eastAsia" w:ascii="Times New Roman" w:hAnsi="Times New Roman" w:eastAsia="楷体_GB2312" w:cs="楷体_GB2312"/>
          <w:i w:val="0"/>
          <w:color w:val="000000"/>
          <w:sz w:val="18"/>
          <w:szCs w:val="18"/>
          <w:highlight w:val="none"/>
          <w:u w:val="none"/>
          <w:lang w:val="en-US" w:eastAsia="zh-CN"/>
        </w:rPr>
        <w:t>1</w:t>
      </w:r>
      <w:r>
        <w:rPr>
          <w:rFonts w:hint="eastAsia" w:ascii="楷体_GB2312" w:hAnsi="楷体_GB2312" w:eastAsia="楷体_GB2312" w:cs="楷体_GB2312"/>
          <w:i w:val="0"/>
          <w:color w:val="000000"/>
          <w:sz w:val="18"/>
          <w:szCs w:val="18"/>
          <w:highlight w:val="none"/>
          <w:u w:val="none"/>
          <w:lang w:val="en-US" w:eastAsia="zh-CN"/>
        </w:rPr>
        <w:t>.证件类型包括：申报主体在工商行政管理、农业农村等部门登记注册的证照（如营业执照、农村集体经济组织登记证、居民身份证等）；</w:t>
      </w:r>
    </w:p>
    <w:p>
      <w:pPr>
        <w:pStyle w:val="6"/>
        <w:widowControl w:val="0"/>
        <w:spacing w:before="0" w:beforeAutospacing="0" w:after="0" w:afterAutospacing="0" w:line="336" w:lineRule="auto"/>
        <w:ind w:left="894" w:leftChars="340" w:right="0" w:hanging="180" w:hangingChars="100"/>
        <w:jc w:val="both"/>
        <w:rPr>
          <w:rFonts w:hint="eastAsia" w:ascii="楷体_GB2312" w:hAnsi="楷体_GB2312" w:eastAsia="楷体_GB2312" w:cs="楷体_GB2312"/>
          <w:i w:val="0"/>
          <w:color w:val="000000"/>
          <w:sz w:val="18"/>
          <w:szCs w:val="18"/>
          <w:highlight w:val="none"/>
          <w:u w:val="none"/>
          <w:lang w:val="en-US" w:eastAsia="zh-CN"/>
        </w:rPr>
      </w:pPr>
      <w:r>
        <w:rPr>
          <w:rFonts w:hint="eastAsia" w:ascii="Times New Roman" w:hAnsi="Times New Roman" w:eastAsia="楷体_GB2312" w:cs="楷体_GB2312"/>
          <w:i w:val="0"/>
          <w:color w:val="000000"/>
          <w:sz w:val="18"/>
          <w:szCs w:val="18"/>
          <w:highlight w:val="none"/>
          <w:u w:val="none"/>
          <w:lang w:val="en-US" w:eastAsia="zh-CN"/>
        </w:rPr>
        <w:t>2</w:t>
      </w:r>
      <w:r>
        <w:rPr>
          <w:rFonts w:hint="eastAsia" w:ascii="楷体_GB2312" w:hAnsi="楷体_GB2312" w:eastAsia="楷体_GB2312" w:cs="楷体_GB2312"/>
          <w:i w:val="0"/>
          <w:color w:val="000000"/>
          <w:sz w:val="18"/>
          <w:szCs w:val="18"/>
          <w:highlight w:val="none"/>
          <w:u w:val="none"/>
          <w:lang w:val="en-US" w:eastAsia="zh-CN"/>
        </w:rPr>
        <w:t>.申报主体类型包括：农户、家庭农场、农民合作社、农业企业以及农业社会化服务组织、农村集体经济组织等；</w:t>
      </w:r>
    </w:p>
    <w:p>
      <w:pPr>
        <w:pStyle w:val="6"/>
        <w:widowControl w:val="0"/>
        <w:spacing w:before="0" w:beforeAutospacing="0" w:after="0" w:afterAutospacing="0" w:line="336" w:lineRule="auto"/>
        <w:ind w:left="0" w:right="0" w:firstLine="0" w:firstLineChars="0"/>
        <w:jc w:val="both"/>
        <w:rPr>
          <w:rFonts w:hint="eastAsia" w:ascii="楷体_GB2312" w:hAnsi="楷体_GB2312" w:eastAsia="楷体_GB2312" w:cs="楷体_GB2312"/>
          <w:i w:val="0"/>
          <w:color w:val="000000"/>
          <w:spacing w:val="-6"/>
          <w:sz w:val="18"/>
          <w:szCs w:val="18"/>
          <w:highlight w:val="none"/>
          <w:u w:val="none"/>
          <w:lang w:val="en-US" w:eastAsia="zh-CN"/>
        </w:rPr>
      </w:pPr>
      <w:r>
        <w:rPr>
          <w:rFonts w:hint="eastAsia" w:ascii="楷体_GB2312" w:hAnsi="楷体_GB2312" w:eastAsia="楷体_GB2312" w:cs="楷体_GB2312"/>
          <w:i w:val="0"/>
          <w:color w:val="000000"/>
          <w:sz w:val="18"/>
          <w:szCs w:val="18"/>
          <w:highlight w:val="none"/>
          <w:u w:val="none"/>
          <w:lang w:val="en-US" w:eastAsia="zh-CN"/>
        </w:rPr>
        <w:t xml:space="preserve">        </w:t>
      </w:r>
      <w:r>
        <w:rPr>
          <w:rFonts w:hint="eastAsia" w:ascii="Times New Roman" w:hAnsi="Times New Roman" w:eastAsia="楷体_GB2312" w:cs="楷体_GB2312"/>
          <w:i w:val="0"/>
          <w:color w:val="000000"/>
          <w:spacing w:val="-6"/>
          <w:sz w:val="18"/>
          <w:szCs w:val="18"/>
          <w:highlight w:val="none"/>
          <w:u w:val="none"/>
          <w:lang w:val="en-US" w:eastAsia="zh-CN"/>
        </w:rPr>
        <w:t>3</w:t>
      </w:r>
      <w:r>
        <w:rPr>
          <w:rFonts w:hint="eastAsia" w:ascii="楷体_GB2312" w:hAnsi="楷体_GB2312" w:eastAsia="楷体_GB2312" w:cs="楷体_GB2312"/>
          <w:i w:val="0"/>
          <w:color w:val="000000"/>
          <w:spacing w:val="-6"/>
          <w:sz w:val="18"/>
          <w:szCs w:val="18"/>
          <w:highlight w:val="none"/>
          <w:u w:val="none"/>
          <w:lang w:val="en-US" w:eastAsia="zh-CN"/>
        </w:rPr>
        <w:t>.建设项目类型包括：设施种植、设施畜牧、设施渔业、产地加工仓储保鲜冷链物流设施、粮食产地烘干设施；</w:t>
      </w:r>
    </w:p>
    <w:p>
      <w:pPr>
        <w:pStyle w:val="6"/>
        <w:widowControl w:val="0"/>
        <w:spacing w:before="0" w:beforeAutospacing="0" w:after="0" w:afterAutospacing="0" w:line="336" w:lineRule="auto"/>
        <w:ind w:left="0" w:right="0" w:firstLine="720" w:firstLineChars="400"/>
        <w:jc w:val="both"/>
        <w:rPr>
          <w:rFonts w:hint="eastAsia" w:ascii="楷体_GB2312" w:hAnsi="楷体_GB2312" w:eastAsia="楷体_GB2312" w:cs="楷体_GB2312"/>
          <w:i w:val="0"/>
          <w:color w:val="000000"/>
          <w:sz w:val="18"/>
          <w:szCs w:val="18"/>
          <w:highlight w:val="none"/>
          <w:u w:val="none"/>
          <w:lang w:val="en-US" w:eastAsia="zh-CN"/>
        </w:rPr>
      </w:pPr>
      <w:r>
        <w:rPr>
          <w:rFonts w:hint="eastAsia" w:ascii="Times New Roman" w:hAnsi="Times New Roman" w:eastAsia="楷体_GB2312" w:cs="楷体_GB2312"/>
          <w:i w:val="0"/>
          <w:color w:val="000000"/>
          <w:sz w:val="18"/>
          <w:szCs w:val="18"/>
          <w:highlight w:val="none"/>
          <w:u w:val="none"/>
          <w:lang w:val="en-US" w:eastAsia="zh-CN"/>
        </w:rPr>
        <w:t>4</w:t>
      </w:r>
      <w:r>
        <w:rPr>
          <w:rFonts w:hint="eastAsia" w:ascii="楷体_GB2312" w:hAnsi="楷体_GB2312" w:eastAsia="楷体_GB2312" w:cs="楷体_GB2312"/>
          <w:i w:val="0"/>
          <w:color w:val="000000"/>
          <w:sz w:val="18"/>
          <w:szCs w:val="18"/>
          <w:highlight w:val="none"/>
          <w:u w:val="none"/>
          <w:lang w:val="en-US" w:eastAsia="zh-CN"/>
        </w:rPr>
        <w:t>.贴息账户原则上为该申报主体在贷款银行的还本付息账户；</w:t>
      </w:r>
    </w:p>
    <w:p>
      <w:pPr>
        <w:pStyle w:val="6"/>
        <w:widowControl w:val="0"/>
        <w:spacing w:before="0" w:beforeAutospacing="0" w:after="0" w:afterAutospacing="0" w:line="336" w:lineRule="auto"/>
        <w:ind w:left="0" w:right="0" w:firstLine="720" w:firstLineChars="400"/>
        <w:jc w:val="both"/>
        <w:rPr>
          <w:rFonts w:hint="eastAsia" w:ascii="楷体_GB2312" w:hAnsi="楷体_GB2312" w:eastAsia="楷体_GB2312" w:cs="楷体_GB2312"/>
          <w:i w:val="0"/>
          <w:color w:val="000000"/>
          <w:sz w:val="18"/>
          <w:szCs w:val="18"/>
          <w:highlight w:val="none"/>
          <w:u w:val="none"/>
          <w:lang w:val="en-US" w:eastAsia="zh-CN"/>
        </w:rPr>
      </w:pPr>
      <w:r>
        <w:rPr>
          <w:rFonts w:hint="eastAsia" w:ascii="Times New Roman" w:hAnsi="Times New Roman" w:eastAsia="楷体_GB2312" w:cs="楷体_GB2312"/>
          <w:i w:val="0"/>
          <w:color w:val="000000"/>
          <w:sz w:val="18"/>
          <w:szCs w:val="18"/>
          <w:highlight w:val="none"/>
          <w:u w:val="none"/>
          <w:lang w:val="en-US" w:eastAsia="zh-CN"/>
        </w:rPr>
        <w:t>5</w:t>
      </w:r>
      <w:r>
        <w:rPr>
          <w:rFonts w:hint="eastAsia" w:ascii="楷体_GB2312" w:hAnsi="楷体_GB2312" w:eastAsia="楷体_GB2312" w:cs="楷体_GB2312"/>
          <w:i w:val="0"/>
          <w:color w:val="000000"/>
          <w:sz w:val="18"/>
          <w:szCs w:val="18"/>
          <w:highlight w:val="none"/>
          <w:u w:val="none"/>
          <w:lang w:val="en-US" w:eastAsia="zh-CN"/>
        </w:rPr>
        <w:t>.表内填报的贷款金额，应为符合现代设施农业建设用途的贷款金额，如贷款用途有涉及其他方面的应予</w:t>
      </w:r>
    </w:p>
    <w:p>
      <w:pPr>
        <w:pStyle w:val="6"/>
        <w:widowControl w:val="0"/>
        <w:spacing w:before="0" w:beforeAutospacing="0" w:after="0" w:afterAutospacing="0" w:line="336" w:lineRule="auto"/>
        <w:ind w:left="0" w:right="0" w:firstLine="900" w:firstLineChars="500"/>
        <w:jc w:val="both"/>
        <w:rPr>
          <w:rFonts w:hint="eastAsia" w:ascii="楷体_GB2312" w:hAnsi="楷体_GB2312" w:eastAsia="楷体_GB2312" w:cs="楷体_GB2312"/>
          <w:i w:val="0"/>
          <w:color w:val="000000"/>
          <w:sz w:val="18"/>
          <w:szCs w:val="18"/>
          <w:highlight w:val="none"/>
          <w:u w:val="none"/>
          <w:lang w:val="en-US" w:eastAsia="zh-CN"/>
        </w:rPr>
      </w:pPr>
      <w:r>
        <w:rPr>
          <w:rFonts w:hint="eastAsia" w:ascii="楷体_GB2312" w:hAnsi="楷体_GB2312" w:eastAsia="楷体_GB2312" w:cs="楷体_GB2312"/>
          <w:i w:val="0"/>
          <w:color w:val="000000"/>
          <w:sz w:val="18"/>
          <w:szCs w:val="18"/>
          <w:highlight w:val="none"/>
          <w:u w:val="none"/>
          <w:lang w:val="en-US" w:eastAsia="zh-CN"/>
        </w:rPr>
        <w:t>以剔除；</w:t>
      </w:r>
    </w:p>
    <w:p>
      <w:pPr>
        <w:pStyle w:val="6"/>
        <w:widowControl w:val="0"/>
        <w:spacing w:before="0" w:beforeAutospacing="0" w:after="0" w:afterAutospacing="0" w:line="336" w:lineRule="auto"/>
        <w:ind w:left="0" w:right="0" w:firstLine="720" w:firstLineChars="400"/>
        <w:jc w:val="both"/>
        <w:rPr>
          <w:rFonts w:hint="eastAsia" w:ascii="楷体_GB2312" w:hAnsi="楷体_GB2312" w:eastAsia="楷体_GB2312" w:cs="楷体_GB2312"/>
          <w:i w:val="0"/>
          <w:color w:val="000000"/>
          <w:sz w:val="18"/>
          <w:szCs w:val="18"/>
          <w:highlight w:val="none"/>
          <w:u w:val="none"/>
          <w:lang w:val="en-US" w:eastAsia="zh-CN"/>
        </w:rPr>
      </w:pPr>
      <w:r>
        <w:rPr>
          <w:rFonts w:hint="eastAsia" w:ascii="Times New Roman" w:hAnsi="Times New Roman" w:eastAsia="楷体_GB2312" w:cs="楷体_GB2312"/>
          <w:i w:val="0"/>
          <w:color w:val="000000"/>
          <w:sz w:val="18"/>
          <w:szCs w:val="18"/>
          <w:highlight w:val="none"/>
          <w:u w:val="none"/>
          <w:lang w:val="en-US" w:eastAsia="zh-CN"/>
        </w:rPr>
        <w:t>6</w:t>
      </w:r>
      <w:r>
        <w:rPr>
          <w:rFonts w:hint="eastAsia" w:ascii="楷体_GB2312" w:hAnsi="楷体_GB2312" w:eastAsia="楷体_GB2312" w:cs="楷体_GB2312"/>
          <w:i w:val="0"/>
          <w:color w:val="000000"/>
          <w:sz w:val="18"/>
          <w:szCs w:val="18"/>
          <w:highlight w:val="none"/>
          <w:u w:val="none"/>
          <w:lang w:val="en-US" w:eastAsia="zh-CN"/>
        </w:rPr>
        <w:t>.申报主体意见：单位申报主体应加盖单位公章，负责人签字、盖法人章或按指印；个人申报主体应签字、</w:t>
      </w:r>
    </w:p>
    <w:p>
      <w:pPr>
        <w:pStyle w:val="6"/>
        <w:widowControl w:val="0"/>
        <w:spacing w:before="0" w:beforeAutospacing="0" w:after="0" w:afterAutospacing="0" w:line="336" w:lineRule="auto"/>
        <w:ind w:left="0" w:right="0" w:firstLine="900" w:firstLineChars="500"/>
        <w:jc w:val="both"/>
        <w:rPr>
          <w:rFonts w:hint="eastAsia" w:ascii="楷体_GB2312" w:hAnsi="楷体_GB2312" w:eastAsia="楷体_GB2312" w:cs="楷体_GB2312"/>
          <w:i w:val="0"/>
          <w:color w:val="000000"/>
          <w:sz w:val="18"/>
          <w:szCs w:val="18"/>
          <w:highlight w:val="none"/>
          <w:u w:val="none"/>
          <w:lang w:val="en-US" w:eastAsia="zh-CN"/>
        </w:rPr>
      </w:pPr>
      <w:r>
        <w:rPr>
          <w:rFonts w:hint="eastAsia" w:ascii="楷体_GB2312" w:hAnsi="楷体_GB2312" w:eastAsia="楷体_GB2312" w:cs="楷体_GB2312"/>
          <w:i w:val="0"/>
          <w:color w:val="000000"/>
          <w:sz w:val="18"/>
          <w:szCs w:val="18"/>
          <w:highlight w:val="none"/>
          <w:u w:val="none"/>
          <w:lang w:val="en-US" w:eastAsia="zh-CN"/>
        </w:rPr>
        <w:t>按指印；</w:t>
      </w:r>
    </w:p>
    <w:p>
      <w:pPr>
        <w:pStyle w:val="5"/>
        <w:spacing w:line="336" w:lineRule="auto"/>
        <w:ind w:left="0" w:leftChars="0" w:firstLine="720" w:firstLineChars="400"/>
        <w:rPr>
          <w:rFonts w:hint="eastAsia" w:ascii="楷体_GB2312" w:hAnsi="楷体_GB2312" w:eastAsia="楷体_GB2312" w:cs="楷体_GB2312"/>
          <w:i w:val="0"/>
          <w:color w:val="000000"/>
          <w:sz w:val="18"/>
          <w:szCs w:val="18"/>
          <w:highlight w:val="none"/>
          <w:u w:val="none"/>
          <w:lang w:val="en-US" w:eastAsia="zh-CN"/>
        </w:rPr>
      </w:pPr>
      <w:r>
        <w:rPr>
          <w:rFonts w:hint="eastAsia" w:ascii="Times New Roman" w:hAnsi="Times New Roman" w:eastAsia="楷体_GB2312" w:cs="楷体_GB2312"/>
          <w:i w:val="0"/>
          <w:color w:val="000000"/>
          <w:sz w:val="18"/>
          <w:szCs w:val="18"/>
          <w:highlight w:val="none"/>
          <w:u w:val="none"/>
          <w:lang w:val="en-US" w:eastAsia="zh-CN"/>
        </w:rPr>
        <w:t>7</w:t>
      </w:r>
      <w:r>
        <w:rPr>
          <w:rFonts w:hint="eastAsia" w:ascii="楷体_GB2312" w:hAnsi="楷体_GB2312" w:eastAsia="楷体_GB2312" w:cs="楷体_GB2312"/>
          <w:i w:val="0"/>
          <w:color w:val="000000"/>
          <w:sz w:val="18"/>
          <w:szCs w:val="18"/>
          <w:highlight w:val="none"/>
          <w:u w:val="none"/>
          <w:lang w:val="en-US" w:eastAsia="zh-CN"/>
        </w:rPr>
        <w:t>.贷款银行意见：银行需对涉及本行的贷款金额、期限、还本付息情况、贷款合同号、贷款资金用途等信</w:t>
      </w:r>
    </w:p>
    <w:p>
      <w:pPr>
        <w:pStyle w:val="5"/>
        <w:spacing w:line="336" w:lineRule="auto"/>
        <w:ind w:left="0" w:leftChars="0" w:firstLine="900" w:firstLineChars="500"/>
        <w:rPr>
          <w:rFonts w:hint="eastAsia" w:ascii="楷体_GB2312" w:hAnsi="楷体_GB2312" w:eastAsia="楷体_GB2312" w:cs="楷体_GB2312"/>
          <w:i w:val="0"/>
          <w:color w:val="000000"/>
          <w:sz w:val="18"/>
          <w:szCs w:val="18"/>
          <w:highlight w:val="none"/>
          <w:u w:val="none"/>
          <w:lang w:val="en-US" w:eastAsia="zh-CN"/>
        </w:rPr>
      </w:pPr>
      <w:r>
        <w:rPr>
          <w:rFonts w:hint="eastAsia" w:ascii="楷体_GB2312" w:hAnsi="楷体_GB2312" w:eastAsia="楷体_GB2312" w:cs="楷体_GB2312"/>
          <w:i w:val="0"/>
          <w:color w:val="000000"/>
          <w:sz w:val="18"/>
          <w:szCs w:val="18"/>
          <w:highlight w:val="none"/>
          <w:u w:val="none"/>
          <w:lang w:val="en-US" w:eastAsia="zh-CN"/>
        </w:rPr>
        <w:t>息是否属实出具意见。</w:t>
      </w:r>
    </w:p>
    <w:p>
      <w:pPr>
        <w:pStyle w:val="6"/>
        <w:widowControl w:val="0"/>
        <w:spacing w:before="0" w:beforeAutospacing="0" w:after="0" w:afterAutospacing="0" w:line="336" w:lineRule="auto"/>
        <w:ind w:right="0" w:firstLine="360" w:firstLineChars="200"/>
        <w:jc w:val="both"/>
        <w:rPr>
          <w:rFonts w:hint="eastAsia" w:ascii="楷体_GB2312" w:hAnsi="楷体_GB2312" w:eastAsia="楷体_GB2312" w:cs="楷体_GB2312"/>
          <w:sz w:val="18"/>
          <w:szCs w:val="18"/>
          <w:highlight w:val="none"/>
          <w:lang w:val="en-US" w:eastAsia="zh-CN"/>
        </w:rPr>
        <w:sectPr>
          <w:footerReference r:id="rId4" w:type="default"/>
          <w:pgSz w:w="11905" w:h="16838"/>
          <w:pgMar w:top="2098" w:right="1446" w:bottom="1984" w:left="1446" w:header="851" w:footer="1446" w:gutter="0"/>
          <w:pgNumType w:fmt="decimal"/>
          <w:cols w:space="0" w:num="1"/>
          <w:rtlGutter w:val="0"/>
          <w:docGrid w:linePitch="327" w:charSpace="0"/>
        </w:sectPr>
      </w:pPr>
    </w:p>
    <w:p>
      <w:pPr>
        <w:pStyle w:val="6"/>
        <w:keepNext w:val="0"/>
        <w:keepLines w:val="0"/>
        <w:pageBreakBefore w:val="0"/>
        <w:widowControl/>
        <w:kinsoku/>
        <w:wordWrap/>
        <w:topLinePunct w:val="0"/>
        <w:autoSpaceDE/>
        <w:autoSpaceDN/>
        <w:bidi w:val="0"/>
        <w:snapToGrid/>
        <w:spacing w:before="0" w:beforeAutospacing="0" w:after="0" w:afterAutospacing="0" w:line="620" w:lineRule="exact"/>
        <w:ind w:right="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r>
        <w:rPr>
          <w:rFonts w:hint="eastAsia" w:ascii="Times New Roman" w:hAnsi="Times New Roman" w:eastAsia="黑体" w:cs="黑体"/>
          <w:sz w:val="32"/>
          <w:szCs w:val="32"/>
          <w:highlight w:val="none"/>
          <w:lang w:val="en-US" w:eastAsia="zh-CN"/>
        </w:rPr>
        <w:t>1</w:t>
      </w:r>
      <w:r>
        <w:rPr>
          <w:rFonts w:hint="eastAsia" w:ascii="黑体" w:hAnsi="黑体" w:eastAsia="黑体" w:cs="黑体"/>
          <w:sz w:val="32"/>
          <w:szCs w:val="32"/>
          <w:highlight w:val="none"/>
          <w:lang w:val="en-US" w:eastAsia="zh-CN"/>
        </w:rPr>
        <w:t>-</w:t>
      </w:r>
      <w:r>
        <w:rPr>
          <w:rFonts w:hint="eastAsia" w:ascii="Times New Roman" w:hAnsi="Times New Roman" w:eastAsia="黑体" w:cs="黑体"/>
          <w:sz w:val="32"/>
          <w:szCs w:val="32"/>
          <w:highlight w:val="none"/>
          <w:lang w:val="en-US" w:eastAsia="zh-CN"/>
        </w:rPr>
        <w:t>2</w:t>
      </w:r>
    </w:p>
    <w:p>
      <w:pPr>
        <w:pStyle w:val="5"/>
        <w:spacing w:line="336" w:lineRule="auto"/>
        <w:rPr>
          <w:rFonts w:hint="default" w:ascii="Calibri" w:hAnsi="Calibri" w:eastAsia="宋体" w:cs="Times New Roman"/>
          <w:sz w:val="21"/>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328" w:line="264" w:lineRule="auto"/>
        <w:jc w:val="center"/>
        <w:textAlignment w:val="auto"/>
        <w:outlineLvl w:val="9"/>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申报主体法律承诺书</w:t>
      </w:r>
    </w:p>
    <w:p>
      <w:pPr>
        <w:keepNext w:val="0"/>
        <w:keepLines w:val="0"/>
        <w:pageBreakBefore w:val="0"/>
        <w:widowControl w:val="0"/>
        <w:kinsoku/>
        <w:wordWrap/>
        <w:overflowPunct/>
        <w:topLinePunct w:val="0"/>
        <w:autoSpaceDE/>
        <w:autoSpaceDN/>
        <w:bidi w:val="0"/>
        <w:snapToGrid/>
        <w:spacing w:line="336" w:lineRule="auto"/>
        <w:ind w:firstLine="640" w:firstLineChars="200"/>
        <w:jc w:val="both"/>
        <w:textAlignment w:val="auto"/>
        <w:outlineLvl w:val="9"/>
        <w:rPr>
          <w:rFonts w:hint="eastAsia" w:ascii="仿宋_GB2312" w:hAnsi="仿宋_GB2312" w:eastAsia="仿宋_GB2312" w:cs="仿宋_GB2312"/>
          <w:b w:val="0"/>
          <w:bCs/>
          <w:color w:val="auto"/>
          <w:spacing w:val="0"/>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336" w:lineRule="auto"/>
        <w:ind w:firstLine="0" w:firstLineChars="0"/>
        <w:jc w:val="both"/>
        <w:textAlignment w:val="auto"/>
        <w:outlineLvl w:val="9"/>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XX</w:t>
      </w:r>
      <w:r>
        <w:rPr>
          <w:rFonts w:hint="eastAsia" w:ascii="仿宋_GB2312" w:hAnsi="仿宋_GB2312" w:eastAsia="仿宋_GB2312" w:cs="仿宋_GB2312"/>
          <w:color w:val="auto"/>
          <w:sz w:val="32"/>
          <w:szCs w:val="32"/>
          <w:highlight w:val="none"/>
          <w:lang w:val="en-US" w:eastAsia="zh-CN"/>
        </w:rPr>
        <w:t>区农业农村局</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spacing w:line="336" w:lineRule="auto"/>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本企业（合作社、家庭农场等）</w:t>
      </w:r>
      <w:r>
        <w:rPr>
          <w:rFonts w:hint="eastAsia" w:ascii="仿宋_GB2312" w:hAnsi="仿宋_GB2312" w:eastAsia="仿宋_GB2312" w:cs="仿宋_GB2312"/>
          <w:color w:val="auto"/>
          <w:sz w:val="32"/>
          <w:szCs w:val="32"/>
          <w:highlight w:val="none"/>
          <w:lang w:eastAsia="zh-CN"/>
        </w:rPr>
        <w:t>已充分了解</w:t>
      </w:r>
      <w:r>
        <w:rPr>
          <w:rFonts w:hint="eastAsia" w:ascii="Times New Roman" w:hAnsi="Times New Roman" w:eastAsia="仿宋_GB2312" w:cs="仿宋_GB2312"/>
          <w:color w:val="auto"/>
          <w:sz w:val="32"/>
          <w:szCs w:val="32"/>
          <w:highlight w:val="none"/>
          <w:lang w:eastAsia="zh-CN"/>
        </w:rPr>
        <w:t>2023</w:t>
      </w:r>
      <w:r>
        <w:rPr>
          <w:rFonts w:hint="eastAsia" w:ascii="仿宋_GB2312" w:hAnsi="仿宋_GB2312" w:eastAsia="仿宋_GB2312" w:cs="仿宋_GB2312"/>
          <w:color w:val="auto"/>
          <w:sz w:val="32"/>
          <w:szCs w:val="32"/>
          <w:highlight w:val="none"/>
          <w:lang w:eastAsia="zh-CN"/>
        </w:rPr>
        <w:t>年广东省现代设施农业建设贷款贴息政策有关规定和要求，现就申报事项作出</w:t>
      </w:r>
      <w:r>
        <w:rPr>
          <w:rFonts w:hint="eastAsia" w:ascii="仿宋_GB2312" w:hAnsi="仿宋_GB2312" w:eastAsia="仿宋_GB2312" w:cs="仿宋_GB2312"/>
          <w:color w:val="auto"/>
          <w:sz w:val="32"/>
          <w:szCs w:val="32"/>
          <w:highlight w:val="none"/>
        </w:rPr>
        <w:t>如下</w:t>
      </w:r>
      <w:r>
        <w:rPr>
          <w:rFonts w:hint="eastAsia" w:ascii="仿宋_GB2312" w:hAnsi="仿宋_GB2312" w:eastAsia="仿宋_GB2312" w:cs="仿宋_GB2312"/>
          <w:color w:val="auto"/>
          <w:sz w:val="32"/>
          <w:szCs w:val="32"/>
          <w:highlight w:val="none"/>
          <w:lang w:eastAsia="zh-CN"/>
        </w:rPr>
        <w:t>法律</w:t>
      </w:r>
      <w:r>
        <w:rPr>
          <w:rFonts w:hint="eastAsia" w:ascii="仿宋_GB2312" w:hAnsi="仿宋_GB2312" w:eastAsia="仿宋_GB2312" w:cs="仿宋_GB2312"/>
          <w:color w:val="auto"/>
          <w:sz w:val="32"/>
          <w:szCs w:val="32"/>
          <w:highlight w:val="none"/>
        </w:rPr>
        <w:t>承诺：</w:t>
      </w:r>
    </w:p>
    <w:p>
      <w:pPr>
        <w:keepNext w:val="0"/>
        <w:keepLines w:val="0"/>
        <w:pageBreakBefore w:val="0"/>
        <w:widowControl w:val="0"/>
        <w:kinsoku/>
        <w:wordWrap/>
        <w:overflowPunct/>
        <w:topLinePunct w:val="0"/>
        <w:autoSpaceDE/>
        <w:autoSpaceDN/>
        <w:bidi w:val="0"/>
        <w:adjustRightInd w:val="0"/>
        <w:snapToGrid/>
        <w:spacing w:line="336" w:lineRule="auto"/>
        <w:ind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.本企业（合作社、家庭农场等）</w:t>
      </w:r>
      <w:r>
        <w:rPr>
          <w:rFonts w:hint="eastAsia" w:ascii="仿宋_GB2312" w:hAnsi="仿宋_GB2312" w:eastAsia="仿宋_GB2312" w:cs="仿宋_GB2312"/>
          <w:color w:val="auto"/>
          <w:sz w:val="32"/>
          <w:szCs w:val="32"/>
          <w:highlight w:val="none"/>
          <w:lang w:eastAsia="zh-CN"/>
        </w:rPr>
        <w:t>合法经营，信用状况良好，非涉黑、涉恶、失信联合惩戒对象。</w:t>
      </w:r>
    </w:p>
    <w:p>
      <w:pPr>
        <w:keepNext w:val="0"/>
        <w:keepLines w:val="0"/>
        <w:pageBreakBefore w:val="0"/>
        <w:widowControl w:val="0"/>
        <w:kinsoku/>
        <w:wordWrap/>
        <w:overflowPunct/>
        <w:topLinePunct w:val="0"/>
        <w:autoSpaceDE/>
        <w:autoSpaceDN/>
        <w:bidi w:val="0"/>
        <w:adjustRightInd w:val="0"/>
        <w:snapToGrid/>
        <w:spacing w:line="336" w:lineRule="auto"/>
        <w:ind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本企业（合作社、家庭农场等）申报</w:t>
      </w:r>
      <w:r>
        <w:rPr>
          <w:rFonts w:hint="eastAsia" w:ascii="仿宋_GB2312" w:hAnsi="仿宋_GB2312" w:eastAsia="仿宋_GB2312" w:cs="仿宋_GB2312"/>
          <w:color w:val="auto"/>
          <w:sz w:val="32"/>
          <w:szCs w:val="32"/>
          <w:highlight w:val="none"/>
          <w:lang w:eastAsia="zh-CN"/>
        </w:rPr>
        <w:t>贷款贴息与贴息范围相符合，网上申报材料与书面申报材料相一致，规划、用地、环保等相关建设手续齐备，贷款资金重点用于满足现代设施农业生产经营所必需的基础设施、固定资产设备投资等方面。</w:t>
      </w:r>
    </w:p>
    <w:p>
      <w:pPr>
        <w:keepNext w:val="0"/>
        <w:keepLines w:val="0"/>
        <w:pageBreakBefore w:val="0"/>
        <w:widowControl w:val="0"/>
        <w:kinsoku/>
        <w:wordWrap/>
        <w:overflowPunct/>
        <w:topLinePunct w:val="0"/>
        <w:autoSpaceDE/>
        <w:autoSpaceDN/>
        <w:bidi w:val="0"/>
        <w:adjustRightInd w:val="0"/>
        <w:snapToGrid/>
        <w:spacing w:line="336" w:lineRule="auto"/>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.本企业（合作社、家庭农场等）申报的贴息贷款未曾获得过各级部门的财政贴息资金补助/已获得</w:t>
      </w:r>
      <w:r>
        <w:rPr>
          <w:rFonts w:hint="eastAsia" w:ascii="Times New Roman" w:hAnsi="Times New Roman" w:eastAsia="仿宋_GB2312" w:cs="仿宋_GB2312"/>
          <w:color w:val="auto"/>
          <w:sz w:val="32"/>
          <w:szCs w:val="32"/>
          <w:highlight w:val="none"/>
          <w:lang w:val="en-US" w:eastAsia="zh-CN"/>
        </w:rPr>
        <w:t>XXX</w:t>
      </w:r>
      <w:r>
        <w:rPr>
          <w:rFonts w:hint="eastAsia" w:ascii="仿宋_GB2312" w:hAnsi="仿宋_GB2312" w:eastAsia="仿宋_GB2312" w:cs="仿宋_GB2312"/>
          <w:color w:val="auto"/>
          <w:sz w:val="32"/>
          <w:szCs w:val="32"/>
          <w:highlight w:val="none"/>
          <w:lang w:val="en-US" w:eastAsia="zh-CN"/>
        </w:rPr>
        <w:t>部门的财政贴息资金补助，详见《广东省现代设施农业贷款贴息申报表》。</w:t>
      </w:r>
    </w:p>
    <w:p>
      <w:pPr>
        <w:keepNext w:val="0"/>
        <w:keepLines w:val="0"/>
        <w:pageBreakBefore w:val="0"/>
        <w:widowControl w:val="0"/>
        <w:kinsoku/>
        <w:wordWrap/>
        <w:overflowPunct/>
        <w:topLinePunct w:val="0"/>
        <w:autoSpaceDE/>
        <w:autoSpaceDN/>
        <w:bidi w:val="0"/>
        <w:adjustRightInd w:val="0"/>
        <w:snapToGrid/>
        <w:spacing w:line="336" w:lineRule="auto"/>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.本企业（合作社、家庭农场等）提交的申报材料真实、完整、准确、合法、有效，无欺瞒、舞弊和作假行为。你单位有权保留提交的申报材料。</w:t>
      </w:r>
    </w:p>
    <w:p>
      <w:pPr>
        <w:keepNext w:val="0"/>
        <w:keepLines w:val="0"/>
        <w:pageBreakBefore w:val="0"/>
        <w:widowControl w:val="0"/>
        <w:kinsoku/>
        <w:wordWrap/>
        <w:overflowPunct/>
        <w:topLinePunct w:val="0"/>
        <w:autoSpaceDE/>
        <w:autoSpaceDN/>
        <w:bidi w:val="0"/>
        <w:adjustRightInd w:val="0"/>
        <w:snapToGrid/>
        <w:spacing w:line="336" w:lineRule="auto"/>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.本企业（合作社、家庭农场等）授权你单位在审查或检查过程中，可通过相关渠道包括但不限于工商、司法、银行等单位进行信息查询，并有权保存查询结果。</w:t>
      </w:r>
    </w:p>
    <w:p>
      <w:pPr>
        <w:keepNext w:val="0"/>
        <w:keepLines w:val="0"/>
        <w:pageBreakBefore w:val="0"/>
        <w:widowControl w:val="0"/>
        <w:kinsoku/>
        <w:wordWrap/>
        <w:overflowPunct/>
        <w:topLinePunct w:val="0"/>
        <w:autoSpaceDE/>
        <w:autoSpaceDN/>
        <w:bidi w:val="0"/>
        <w:adjustRightInd w:val="0"/>
        <w:snapToGrid/>
        <w:spacing w:line="336" w:lineRule="auto"/>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.本企业（合作社、家庭农场等）</w:t>
      </w:r>
      <w:r>
        <w:rPr>
          <w:rFonts w:hint="eastAsia" w:ascii="仿宋_GB2312" w:hAnsi="仿宋_GB2312" w:eastAsia="仿宋_GB2312" w:cs="仿宋_GB2312"/>
          <w:color w:val="auto"/>
          <w:sz w:val="32"/>
          <w:szCs w:val="32"/>
          <w:highlight w:val="none"/>
          <w:lang w:eastAsia="zh-CN"/>
        </w:rPr>
        <w:t>自愿</w:t>
      </w:r>
      <w:r>
        <w:rPr>
          <w:rFonts w:hint="eastAsia" w:ascii="仿宋_GB2312" w:hAnsi="仿宋_GB2312" w:eastAsia="仿宋_GB2312" w:cs="仿宋_GB2312"/>
          <w:color w:val="auto"/>
          <w:sz w:val="32"/>
          <w:szCs w:val="32"/>
          <w:highlight w:val="none"/>
        </w:rPr>
        <w:t>接受各级农业农村部门</w:t>
      </w:r>
      <w:r>
        <w:rPr>
          <w:rFonts w:hint="eastAsia" w:ascii="仿宋_GB2312" w:hAnsi="仿宋_GB2312" w:eastAsia="仿宋_GB2312" w:cs="仿宋_GB2312"/>
          <w:color w:val="auto"/>
          <w:sz w:val="32"/>
          <w:szCs w:val="32"/>
          <w:highlight w:val="none"/>
          <w:lang w:eastAsia="zh-CN"/>
        </w:rPr>
        <w:t>、财政部门或委托的第三方机构</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建设内容、</w:t>
      </w:r>
      <w:r>
        <w:rPr>
          <w:rFonts w:hint="eastAsia" w:ascii="仿宋_GB2312" w:hAnsi="仿宋_GB2312" w:eastAsia="仿宋_GB2312" w:cs="仿宋_GB2312"/>
          <w:color w:val="auto"/>
          <w:sz w:val="32"/>
          <w:szCs w:val="32"/>
          <w:highlight w:val="none"/>
          <w:lang w:eastAsia="zh-CN"/>
        </w:rPr>
        <w:t>贷款</w:t>
      </w:r>
      <w:r>
        <w:rPr>
          <w:rFonts w:hint="eastAsia" w:ascii="仿宋_GB2312" w:hAnsi="仿宋_GB2312" w:eastAsia="仿宋_GB2312" w:cs="仿宋_GB2312"/>
          <w:color w:val="auto"/>
          <w:sz w:val="32"/>
          <w:szCs w:val="32"/>
          <w:highlight w:val="none"/>
        </w:rPr>
        <w:t>资金使用方向、</w:t>
      </w:r>
      <w:r>
        <w:rPr>
          <w:rFonts w:hint="eastAsia" w:ascii="仿宋_GB2312" w:hAnsi="仿宋_GB2312" w:eastAsia="仿宋_GB2312" w:cs="仿宋_GB2312"/>
          <w:color w:val="auto"/>
          <w:sz w:val="32"/>
          <w:szCs w:val="32"/>
          <w:highlight w:val="none"/>
          <w:lang w:eastAsia="zh-CN"/>
        </w:rPr>
        <w:t>贷款利息支付情况等事项</w:t>
      </w:r>
      <w:r>
        <w:rPr>
          <w:rFonts w:hint="eastAsia" w:ascii="仿宋_GB2312" w:hAnsi="仿宋_GB2312" w:eastAsia="仿宋_GB2312" w:cs="仿宋_GB2312"/>
          <w:color w:val="auto"/>
          <w:sz w:val="32"/>
          <w:szCs w:val="32"/>
          <w:highlight w:val="none"/>
        </w:rPr>
        <w:t>进行监督</w:t>
      </w:r>
      <w:r>
        <w:rPr>
          <w:rFonts w:hint="eastAsia" w:ascii="仿宋_GB2312" w:hAnsi="仿宋_GB2312" w:eastAsia="仿宋_GB2312" w:cs="仿宋_GB2312"/>
          <w:color w:val="auto"/>
          <w:sz w:val="32"/>
          <w:szCs w:val="32"/>
          <w:highlight w:val="none"/>
          <w:lang w:eastAsia="zh-CN"/>
        </w:rPr>
        <w:t>检查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按</w:t>
      </w:r>
      <w:r>
        <w:rPr>
          <w:rFonts w:hint="eastAsia" w:ascii="仿宋_GB2312" w:hAnsi="仿宋_GB2312" w:eastAsia="仿宋_GB2312" w:cs="仿宋_GB2312"/>
          <w:color w:val="auto"/>
          <w:sz w:val="32"/>
          <w:szCs w:val="32"/>
          <w:highlight w:val="none"/>
        </w:rPr>
        <w:t>时提供</w:t>
      </w:r>
      <w:r>
        <w:rPr>
          <w:rFonts w:hint="eastAsia" w:ascii="仿宋_GB2312" w:hAnsi="仿宋_GB2312" w:eastAsia="仿宋_GB2312" w:cs="仿宋_GB2312"/>
          <w:color w:val="auto"/>
          <w:sz w:val="32"/>
          <w:szCs w:val="32"/>
          <w:highlight w:val="none"/>
          <w:lang w:eastAsia="zh-CN"/>
        </w:rPr>
        <w:t>有关</w:t>
      </w:r>
      <w:r>
        <w:rPr>
          <w:rFonts w:hint="eastAsia" w:ascii="仿宋_GB2312" w:hAnsi="仿宋_GB2312" w:eastAsia="仿宋_GB2312" w:cs="仿宋_GB2312"/>
          <w:color w:val="auto"/>
          <w:sz w:val="32"/>
          <w:szCs w:val="32"/>
          <w:highlight w:val="none"/>
        </w:rPr>
        <w:t>资料。</w:t>
      </w:r>
    </w:p>
    <w:p>
      <w:pPr>
        <w:keepNext w:val="0"/>
        <w:keepLines w:val="0"/>
        <w:pageBreakBefore w:val="0"/>
        <w:widowControl w:val="0"/>
        <w:kinsoku/>
        <w:wordWrap/>
        <w:overflowPunct/>
        <w:topLinePunct w:val="0"/>
        <w:autoSpaceDE/>
        <w:autoSpaceDN/>
        <w:bidi w:val="0"/>
        <w:adjustRightInd w:val="0"/>
        <w:snapToGrid/>
        <w:spacing w:line="336" w:lineRule="auto"/>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以上承诺，</w:t>
      </w:r>
      <w:r>
        <w:rPr>
          <w:rFonts w:hint="eastAsia" w:ascii="仿宋_GB2312" w:hAnsi="仿宋_GB2312" w:eastAsia="仿宋_GB2312" w:cs="仿宋_GB2312"/>
          <w:color w:val="auto"/>
          <w:sz w:val="32"/>
          <w:szCs w:val="32"/>
          <w:highlight w:val="none"/>
          <w:lang w:eastAsia="zh-CN"/>
        </w:rPr>
        <w:t>如</w:t>
      </w:r>
      <w:r>
        <w:rPr>
          <w:rFonts w:hint="eastAsia" w:ascii="仿宋_GB2312" w:hAnsi="仿宋_GB2312" w:eastAsia="仿宋_GB2312" w:cs="仿宋_GB2312"/>
          <w:color w:val="auto"/>
          <w:sz w:val="32"/>
          <w:szCs w:val="32"/>
          <w:highlight w:val="none"/>
        </w:rPr>
        <w:t>有违反，本企业（合作社、家庭农场等）愿承担</w:t>
      </w:r>
      <w:r>
        <w:rPr>
          <w:rFonts w:hint="eastAsia" w:ascii="仿宋_GB2312" w:hAnsi="仿宋_GB2312" w:eastAsia="仿宋_GB2312" w:cs="仿宋_GB2312"/>
          <w:color w:val="auto"/>
          <w:sz w:val="32"/>
          <w:szCs w:val="32"/>
          <w:highlight w:val="none"/>
          <w:lang w:eastAsia="zh-CN"/>
        </w:rPr>
        <w:t>全部法律</w:t>
      </w:r>
      <w:r>
        <w:rPr>
          <w:rFonts w:hint="eastAsia" w:ascii="仿宋_GB2312" w:hAnsi="仿宋_GB2312" w:eastAsia="仿宋_GB2312" w:cs="仿宋_GB2312"/>
          <w:color w:val="auto"/>
          <w:sz w:val="32"/>
          <w:szCs w:val="32"/>
          <w:highlight w:val="none"/>
        </w:rPr>
        <w:t>责任和后果。</w:t>
      </w:r>
    </w:p>
    <w:p>
      <w:pPr>
        <w:keepNext w:val="0"/>
        <w:keepLines w:val="0"/>
        <w:pageBreakBefore w:val="0"/>
        <w:widowControl w:val="0"/>
        <w:kinsoku/>
        <w:wordWrap/>
        <w:overflowPunct/>
        <w:topLinePunct w:val="0"/>
        <w:autoSpaceDE/>
        <w:autoSpaceDN/>
        <w:bidi w:val="0"/>
        <w:adjustRightInd w:val="0"/>
        <w:snapToGrid/>
        <w:spacing w:line="336" w:lineRule="auto"/>
        <w:ind w:firstLine="640" w:firstLineChars="200"/>
        <w:jc w:val="both"/>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spacing w:line="336" w:lineRule="auto"/>
        <w:ind w:firstLine="640" w:firstLineChars="200"/>
        <w:jc w:val="both"/>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spacing w:line="336" w:lineRule="auto"/>
        <w:ind w:firstLine="640" w:firstLineChars="200"/>
        <w:jc w:val="both"/>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spacing w:line="336" w:lineRule="auto"/>
        <w:ind w:left="0" w:leftChars="0" w:firstLine="1280" w:firstLineChars="4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申报</w:t>
      </w:r>
      <w:r>
        <w:rPr>
          <w:rFonts w:hint="eastAsia" w:ascii="仿宋_GB2312" w:hAnsi="仿宋_GB2312" w:eastAsia="仿宋_GB2312" w:cs="仿宋_GB2312"/>
          <w:color w:val="auto"/>
          <w:sz w:val="32"/>
          <w:szCs w:val="32"/>
          <w:highlight w:val="none"/>
          <w:lang w:eastAsia="zh-CN"/>
        </w:rPr>
        <w:t>主体负责人（签字并按指印）：</w:t>
      </w:r>
    </w:p>
    <w:p>
      <w:pPr>
        <w:keepNext w:val="0"/>
        <w:keepLines w:val="0"/>
        <w:pageBreakBefore w:val="0"/>
        <w:widowControl w:val="0"/>
        <w:kinsoku/>
        <w:wordWrap/>
        <w:overflowPunct/>
        <w:topLinePunct w:val="0"/>
        <w:autoSpaceDE/>
        <w:autoSpaceDN/>
        <w:bidi w:val="0"/>
        <w:adjustRightInd w:val="0"/>
        <w:snapToGrid/>
        <w:spacing w:line="336" w:lineRule="auto"/>
        <w:ind w:left="0" w:leftChars="0" w:firstLine="0" w:firstLineChars="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申报</w:t>
      </w:r>
      <w:r>
        <w:rPr>
          <w:rFonts w:hint="eastAsia" w:ascii="仿宋_GB2312" w:hAnsi="仿宋_GB2312" w:eastAsia="仿宋_GB2312" w:cs="仿宋_GB2312"/>
          <w:color w:val="auto"/>
          <w:sz w:val="32"/>
          <w:szCs w:val="32"/>
          <w:highlight w:val="none"/>
          <w:lang w:eastAsia="zh-CN"/>
        </w:rPr>
        <w:t>主体</w:t>
      </w:r>
      <w:r>
        <w:rPr>
          <w:rFonts w:hint="eastAsia" w:ascii="仿宋_GB2312" w:hAnsi="仿宋_GB2312" w:eastAsia="仿宋_GB2312" w:cs="仿宋_GB2312"/>
          <w:color w:val="auto"/>
          <w:sz w:val="32"/>
          <w:szCs w:val="32"/>
          <w:highlight w:val="none"/>
        </w:rPr>
        <w:t>（公章）：</w:t>
      </w:r>
    </w:p>
    <w:p>
      <w:pPr>
        <w:keepNext w:val="0"/>
        <w:keepLines w:val="0"/>
        <w:pageBreakBefore w:val="0"/>
        <w:widowControl w:val="0"/>
        <w:kinsoku/>
        <w:wordWrap/>
        <w:overflowPunct/>
        <w:topLinePunct w:val="0"/>
        <w:autoSpaceDE/>
        <w:autoSpaceDN/>
        <w:bidi w:val="0"/>
        <w:adjustRightInd w:val="0"/>
        <w:snapToGrid/>
        <w:spacing w:line="336" w:lineRule="auto"/>
        <w:ind w:left="3360" w:leftChars="1600" w:firstLine="0" w:firstLineChars="0"/>
        <w:jc w:val="center"/>
        <w:textAlignment w:val="auto"/>
        <w:outlineLvl w:val="9"/>
        <w:rPr>
          <w:rFonts w:hint="eastAsia" w:ascii="仿宋_GB2312" w:hAnsi="仿宋_GB2312" w:eastAsia="仿宋_GB2312" w:cs="仿宋_GB2312"/>
          <w:b w:val="0"/>
          <w:bCs w:val="0"/>
          <w:color w:val="000000"/>
          <w:sz w:val="32"/>
          <w:szCs w:val="32"/>
          <w:highlight w:val="none"/>
          <w:shd w:val="clear" w:color="auto" w:fill="FFFFFF"/>
          <w:lang w:eastAsia="zh-CN"/>
        </w:rPr>
        <w:sectPr>
          <w:pgSz w:w="11905" w:h="16838"/>
          <w:pgMar w:top="2098" w:right="1446" w:bottom="1984" w:left="1446" w:header="851" w:footer="1446" w:gutter="0"/>
          <w:pgNumType w:fmt="decimal"/>
          <w:cols w:space="0" w:num="1"/>
          <w:rtlGutter w:val="0"/>
          <w:docGrid w:linePitch="327" w:charSpace="0"/>
        </w:sectPr>
      </w:pP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w:t>
      </w:r>
    </w:p>
    <w:p>
      <w:pPr>
        <w:pStyle w:val="6"/>
        <w:widowControl/>
        <w:spacing w:before="0" w:beforeAutospacing="0" w:after="0" w:afterAutospacing="0" w:line="360" w:lineRule="exact"/>
        <w:ind w:right="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r>
        <w:rPr>
          <w:rFonts w:hint="eastAsia" w:ascii="Times New Roman" w:hAnsi="Times New Roman" w:eastAsia="黑体" w:cs="黑体"/>
          <w:sz w:val="32"/>
          <w:szCs w:val="32"/>
          <w:highlight w:val="none"/>
          <w:lang w:val="en-US" w:eastAsia="zh-CN"/>
        </w:rPr>
        <w:t>1</w:t>
      </w:r>
      <w:r>
        <w:rPr>
          <w:rFonts w:hint="eastAsia" w:ascii="黑体" w:hAnsi="黑体" w:eastAsia="黑体" w:cs="黑体"/>
          <w:sz w:val="32"/>
          <w:szCs w:val="32"/>
          <w:highlight w:val="none"/>
          <w:lang w:val="en-US" w:eastAsia="zh-CN"/>
        </w:rPr>
        <w:t>-</w:t>
      </w:r>
      <w:r>
        <w:rPr>
          <w:rFonts w:hint="eastAsia" w:ascii="Times New Roman" w:hAnsi="Times New Roman" w:eastAsia="黑体" w:cs="黑体"/>
          <w:sz w:val="32"/>
          <w:szCs w:val="32"/>
          <w:highlight w:val="none"/>
          <w:lang w:val="en-US" w:eastAsia="zh-CN"/>
        </w:rPr>
        <w:t>3</w:t>
      </w:r>
    </w:p>
    <w:p>
      <w:pPr>
        <w:rPr>
          <w:rFonts w:hint="default"/>
          <w:lang w:val="en-US" w:eastAsia="zh-CN"/>
        </w:rPr>
      </w:pPr>
    </w:p>
    <w:tbl>
      <w:tblPr>
        <w:tblStyle w:val="8"/>
        <w:tblW w:w="1014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87"/>
        <w:gridCol w:w="1484"/>
        <w:gridCol w:w="1162"/>
        <w:gridCol w:w="1161"/>
        <w:gridCol w:w="1162"/>
        <w:gridCol w:w="1161"/>
        <w:gridCol w:w="2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37" w:hRule="atLeast"/>
          <w:jc w:val="center"/>
        </w:trPr>
        <w:tc>
          <w:tcPr>
            <w:tcW w:w="10142" w:type="dxa"/>
            <w:gridSpan w:val="7"/>
            <w:tcBorders>
              <w:top w:val="nil"/>
              <w:left w:val="nil"/>
              <w:bottom w:val="nil"/>
              <w:right w:val="nil"/>
            </w:tcBorders>
            <w:shd w:val="clear" w:color="auto" w:fill="auto"/>
            <w:tcMar>
              <w:top w:w="15" w:type="dxa"/>
              <w:left w:w="15" w:type="dxa"/>
              <w:right w:w="15" w:type="dxa"/>
            </w:tcMar>
            <w:vAlign w:val="center"/>
          </w:tcPr>
          <w:p>
            <w:pPr>
              <w:pStyle w:val="10"/>
              <w:keepNext w:val="0"/>
              <w:keepLines w:val="0"/>
              <w:pageBreakBefore w:val="0"/>
              <w:widowControl w:val="0"/>
              <w:numPr>
                <w:ilvl w:val="-1"/>
                <w:numId w:val="0"/>
              </w:numPr>
              <w:kinsoku/>
              <w:wordWrap/>
              <w:overflowPunct/>
              <w:topLinePunct w:val="0"/>
              <w:autoSpaceDE/>
              <w:autoSpaceDN/>
              <w:bidi w:val="0"/>
              <w:adjustRightInd/>
              <w:snapToGrid/>
              <w:ind w:firstLine="0" w:firstLineChars="0"/>
              <w:jc w:val="center"/>
              <w:textAlignment w:val="auto"/>
              <w:rPr>
                <w:rFonts w:ascii="方正小标宋简体" w:hAnsi="方正小标宋简体" w:eastAsia="方正小标宋简体" w:cs="方正小标宋简体"/>
                <w:i w:val="0"/>
                <w:color w:val="000000"/>
                <w:sz w:val="44"/>
                <w:szCs w:val="44"/>
                <w:highlight w:val="none"/>
                <w:u w:val="none"/>
              </w:rPr>
            </w:pPr>
            <w:r>
              <w:rPr>
                <w:rFonts w:hint="eastAsia" w:ascii="方正小标宋简体" w:hAnsi="方正小标宋简体" w:eastAsia="方正小标宋简体" w:cs="方正小标宋简体"/>
                <w:i w:val="0"/>
                <w:color w:val="000000"/>
                <w:kern w:val="0"/>
                <w:sz w:val="44"/>
                <w:szCs w:val="44"/>
                <w:highlight w:val="none"/>
                <w:u w:val="none"/>
                <w:lang w:val="en-US" w:eastAsia="zh-CN" w:bidi="ar"/>
              </w:rPr>
              <w:br w:type="page"/>
            </w:r>
            <w:r>
              <w:rPr>
                <w:rFonts w:hint="eastAsia" w:ascii="方正小标宋简体" w:hAnsi="方正小标宋简体" w:eastAsia="方正小标宋简体" w:cs="方正小标宋简体"/>
                <w:i w:val="0"/>
                <w:color w:val="000000"/>
                <w:kern w:val="0"/>
                <w:sz w:val="44"/>
                <w:szCs w:val="44"/>
                <w:highlight w:val="none"/>
                <w:u w:val="none"/>
                <w:lang w:val="en-US" w:eastAsia="zh-CN" w:bidi="ar"/>
              </w:rPr>
              <w:t>广东省现代设施农业贷款贴息项目绩效自评表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7" w:hRule="atLeast"/>
          <w:jc w:val="center"/>
        </w:trPr>
        <w:tc>
          <w:tcPr>
            <w:tcW w:w="2871"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highlight w:val="none"/>
                <w:u w:val="none"/>
              </w:rPr>
            </w:pPr>
            <w:r>
              <w:rPr>
                <w:rFonts w:hint="eastAsia" w:ascii="黑体" w:hAnsi="黑体" w:eastAsia="黑体" w:cs="黑体"/>
                <w:i w:val="0"/>
                <w:color w:val="000000"/>
                <w:kern w:val="0"/>
                <w:sz w:val="24"/>
                <w:szCs w:val="24"/>
                <w:highlight w:val="none"/>
                <w:u w:val="none"/>
                <w:lang w:val="en-US" w:eastAsia="zh-CN" w:bidi="ar"/>
              </w:rPr>
              <w:t>填表单位（盖章）：</w:t>
            </w:r>
          </w:p>
        </w:tc>
        <w:tc>
          <w:tcPr>
            <w:tcW w:w="11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黑体" w:hAnsi="黑体" w:eastAsia="黑体" w:cs="黑体"/>
                <w:i w:val="0"/>
                <w:color w:val="000000"/>
                <w:sz w:val="24"/>
                <w:szCs w:val="24"/>
                <w:highlight w:val="none"/>
                <w:u w:val="none"/>
              </w:rPr>
            </w:pPr>
          </w:p>
        </w:tc>
        <w:tc>
          <w:tcPr>
            <w:tcW w:w="1161"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黑体" w:hAnsi="黑体" w:eastAsia="黑体" w:cs="黑体"/>
                <w:i w:val="0"/>
                <w:color w:val="000000"/>
                <w:sz w:val="24"/>
                <w:szCs w:val="24"/>
                <w:highlight w:val="none"/>
                <w:u w:val="none"/>
              </w:rPr>
            </w:pPr>
          </w:p>
        </w:tc>
        <w:tc>
          <w:tcPr>
            <w:tcW w:w="116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黑体" w:hAnsi="黑体" w:eastAsia="黑体" w:cs="黑体"/>
                <w:i w:val="0"/>
                <w:color w:val="000000"/>
                <w:sz w:val="24"/>
                <w:szCs w:val="24"/>
                <w:highlight w:val="none"/>
                <w:u w:val="none"/>
              </w:rPr>
            </w:pPr>
          </w:p>
        </w:tc>
        <w:tc>
          <w:tcPr>
            <w:tcW w:w="1161"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黑体" w:hAnsi="黑体" w:eastAsia="黑体" w:cs="黑体"/>
                <w:i w:val="0"/>
                <w:color w:val="000000"/>
                <w:sz w:val="24"/>
                <w:szCs w:val="24"/>
                <w:highlight w:val="none"/>
                <w:u w:val="none"/>
              </w:rPr>
            </w:pPr>
          </w:p>
        </w:tc>
        <w:tc>
          <w:tcPr>
            <w:tcW w:w="2625"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黑体" w:hAnsi="黑体" w:eastAsia="黑体" w:cs="黑体"/>
                <w:i w:val="0"/>
                <w:color w:val="000000"/>
                <w:sz w:val="24"/>
                <w:szCs w:val="24"/>
                <w:highlight w:val="none"/>
                <w:u w:val="none"/>
              </w:rPr>
            </w:pPr>
            <w:r>
              <w:rPr>
                <w:rFonts w:hint="eastAsia" w:ascii="黑体" w:hAnsi="黑体" w:eastAsia="黑体" w:cs="黑体"/>
                <w:i w:val="0"/>
                <w:color w:val="000000"/>
                <w:kern w:val="0"/>
                <w:sz w:val="24"/>
                <w:szCs w:val="24"/>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4" w:hRule="atLeast"/>
          <w:jc w:val="center"/>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4"/>
                <w:szCs w:val="24"/>
                <w:highlight w:val="none"/>
                <w:u w:val="none"/>
              </w:rPr>
            </w:pPr>
            <w:r>
              <w:rPr>
                <w:rFonts w:hint="eastAsia" w:asciiTheme="minorEastAsia" w:hAnsiTheme="minorEastAsia" w:eastAsiaTheme="minorEastAsia" w:cstheme="minorEastAsia"/>
                <w:b w:val="0"/>
                <w:bCs/>
                <w:i w:val="0"/>
                <w:color w:val="000000"/>
                <w:kern w:val="0"/>
                <w:sz w:val="24"/>
                <w:szCs w:val="24"/>
                <w:highlight w:val="none"/>
                <w:u w:val="none"/>
                <w:lang w:val="en-US" w:eastAsia="zh-CN" w:bidi="ar"/>
              </w:rPr>
              <w:t>现代设施农业</w:t>
            </w:r>
            <w:r>
              <w:rPr>
                <w:rFonts w:hint="eastAsia" w:asciiTheme="minorEastAsia" w:hAnsiTheme="minorEastAsia" w:eastAsiaTheme="minorEastAsia" w:cstheme="minorEastAsia"/>
                <w:b w:val="0"/>
                <w:bCs/>
                <w:i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i w:val="0"/>
                <w:color w:val="000000"/>
                <w:kern w:val="0"/>
                <w:sz w:val="24"/>
                <w:szCs w:val="24"/>
                <w:highlight w:val="none"/>
                <w:u w:val="none"/>
                <w:lang w:val="en-US" w:eastAsia="zh-CN" w:bidi="ar"/>
              </w:rPr>
              <w:t>项目名称</w:t>
            </w:r>
          </w:p>
        </w:tc>
        <w:tc>
          <w:tcPr>
            <w:tcW w:w="72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4" w:hRule="atLeast"/>
          <w:jc w:val="center"/>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i w:val="0"/>
                <w:color w:val="000000"/>
                <w:kern w:val="0"/>
                <w:sz w:val="24"/>
                <w:szCs w:val="24"/>
                <w:highlight w:val="none"/>
                <w:u w:val="none"/>
                <w:lang w:val="en-US" w:eastAsia="zh-CN" w:bidi="ar"/>
              </w:rPr>
              <w:t>财政贴息</w:t>
            </w:r>
          </w:p>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4"/>
                <w:szCs w:val="24"/>
                <w:highlight w:val="none"/>
                <w:u w:val="none"/>
              </w:rPr>
            </w:pPr>
            <w:r>
              <w:rPr>
                <w:rFonts w:hint="eastAsia" w:asciiTheme="minorEastAsia" w:hAnsiTheme="minorEastAsia" w:eastAsiaTheme="minorEastAsia" w:cstheme="minorEastAsia"/>
                <w:b w:val="0"/>
                <w:bCs/>
                <w:i w:val="0"/>
                <w:color w:val="000000"/>
                <w:kern w:val="0"/>
                <w:sz w:val="24"/>
                <w:szCs w:val="24"/>
                <w:highlight w:val="none"/>
                <w:u w:val="none"/>
                <w:lang w:val="en-US" w:eastAsia="zh-CN" w:bidi="ar"/>
              </w:rPr>
              <w:t>申报总额</w:t>
            </w:r>
          </w:p>
        </w:tc>
        <w:tc>
          <w:tcPr>
            <w:tcW w:w="72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4" w:hRule="atLeast"/>
          <w:jc w:val="center"/>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4"/>
                <w:szCs w:val="24"/>
                <w:highlight w:val="none"/>
                <w:u w:val="none"/>
              </w:rPr>
            </w:pPr>
            <w:r>
              <w:rPr>
                <w:rFonts w:hint="eastAsia" w:asciiTheme="minorEastAsia" w:hAnsiTheme="minorEastAsia" w:eastAsiaTheme="minorEastAsia" w:cstheme="minorEastAsia"/>
                <w:b w:val="0"/>
                <w:bCs/>
                <w:i w:val="0"/>
                <w:color w:val="000000"/>
                <w:kern w:val="0"/>
                <w:sz w:val="24"/>
                <w:szCs w:val="24"/>
                <w:highlight w:val="none"/>
                <w:u w:val="none"/>
                <w:lang w:val="en-US" w:eastAsia="zh-CN" w:bidi="ar"/>
              </w:rPr>
              <w:t>项目投资</w:t>
            </w:r>
            <w:r>
              <w:rPr>
                <w:rFonts w:hint="eastAsia" w:asciiTheme="minorEastAsia" w:hAnsiTheme="minorEastAsia" w:eastAsiaTheme="minorEastAsia" w:cstheme="minorEastAsia"/>
                <w:b w:val="0"/>
                <w:bCs/>
                <w:i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i w:val="0"/>
                <w:color w:val="000000"/>
                <w:kern w:val="0"/>
                <w:sz w:val="24"/>
                <w:szCs w:val="24"/>
                <w:highlight w:val="none"/>
                <w:u w:val="none"/>
                <w:lang w:val="en-US" w:eastAsia="zh-CN" w:bidi="ar"/>
              </w:rPr>
              <w:t>情况说明</w:t>
            </w:r>
          </w:p>
        </w:tc>
        <w:tc>
          <w:tcPr>
            <w:tcW w:w="72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总投资金额、财政投资金额、贷款金额、自行承担金额等。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4" w:hRule="atLeast"/>
          <w:jc w:val="center"/>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i w:val="0"/>
                <w:color w:val="000000"/>
                <w:kern w:val="0"/>
                <w:sz w:val="24"/>
                <w:szCs w:val="24"/>
                <w:highlight w:val="none"/>
                <w:u w:val="none"/>
                <w:lang w:val="en-US" w:eastAsia="zh-CN" w:bidi="ar"/>
              </w:rPr>
              <w:t>贷款基本</w:t>
            </w:r>
          </w:p>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4"/>
                <w:szCs w:val="24"/>
                <w:highlight w:val="none"/>
                <w:u w:val="none"/>
              </w:rPr>
            </w:pPr>
            <w:r>
              <w:rPr>
                <w:rFonts w:hint="eastAsia" w:asciiTheme="minorEastAsia" w:hAnsiTheme="minorEastAsia" w:eastAsiaTheme="minorEastAsia" w:cstheme="minorEastAsia"/>
                <w:b w:val="0"/>
                <w:bCs/>
                <w:i w:val="0"/>
                <w:color w:val="000000"/>
                <w:kern w:val="0"/>
                <w:sz w:val="24"/>
                <w:szCs w:val="24"/>
                <w:highlight w:val="none"/>
                <w:u w:val="none"/>
                <w:lang w:val="en-US" w:eastAsia="zh-CN" w:bidi="ar"/>
              </w:rPr>
              <w:t>情况说明</w:t>
            </w:r>
          </w:p>
        </w:tc>
        <w:tc>
          <w:tcPr>
            <w:tcW w:w="72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贷款渠道、贷款银行、担保抵押、贷款额度、起止期限、贷款利率、还本付息情况等。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4" w:hRule="atLeast"/>
          <w:jc w:val="center"/>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i w:val="0"/>
                <w:color w:val="000000"/>
                <w:kern w:val="0"/>
                <w:sz w:val="24"/>
                <w:szCs w:val="24"/>
                <w:highlight w:val="none"/>
                <w:u w:val="none"/>
                <w:lang w:val="en-US" w:eastAsia="zh-CN" w:bidi="ar"/>
              </w:rPr>
              <w:t>贷款用途</w:t>
            </w:r>
          </w:p>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i w:val="0"/>
                <w:color w:val="000000"/>
                <w:kern w:val="0"/>
                <w:sz w:val="24"/>
                <w:szCs w:val="24"/>
                <w:highlight w:val="none"/>
                <w:u w:val="none"/>
                <w:lang w:val="en-US" w:eastAsia="zh-CN" w:bidi="ar"/>
              </w:rPr>
              <w:t>明细说明</w:t>
            </w:r>
          </w:p>
        </w:tc>
        <w:tc>
          <w:tcPr>
            <w:tcW w:w="72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贷款资金</w:t>
            </w:r>
            <w:r>
              <w:rPr>
                <w:rFonts w:hint="eastAsia" w:asciiTheme="minorEastAsia" w:hAnsiTheme="minorEastAsia" w:eastAsiaTheme="minorEastAsia" w:cstheme="minorEastAsia"/>
                <w:i w:val="0"/>
                <w:color w:val="000000"/>
                <w:kern w:val="0"/>
                <w:sz w:val="24"/>
                <w:szCs w:val="24"/>
                <w:highlight w:val="none"/>
                <w:u w:val="single"/>
                <w:lang w:val="en-US" w:eastAsia="zh-CN" w:bidi="ar"/>
              </w:rPr>
              <w:t xml:space="preserve">    </w:t>
            </w:r>
            <w:r>
              <w:rPr>
                <w:rFonts w:hint="eastAsia" w:asciiTheme="minorEastAsia" w:hAnsiTheme="minorEastAsia" w:eastAsiaTheme="minorEastAsia" w:cstheme="minorEastAsia"/>
                <w:i w:val="0"/>
                <w:color w:val="000000"/>
                <w:kern w:val="0"/>
                <w:sz w:val="24"/>
                <w:szCs w:val="24"/>
                <w:highlight w:val="none"/>
                <w:u w:val="none"/>
                <w:lang w:val="en-US" w:eastAsia="zh-CN" w:bidi="ar"/>
              </w:rPr>
              <w:t>万元用于支持建设设施种植/养殖/渔业面积</w:t>
            </w:r>
            <w:r>
              <w:rPr>
                <w:rFonts w:hint="eastAsia" w:asciiTheme="minorEastAsia" w:hAnsiTheme="minorEastAsia" w:eastAsiaTheme="minorEastAsia" w:cstheme="minorEastAsia"/>
                <w:i w:val="0"/>
                <w:color w:val="000000"/>
                <w:kern w:val="0"/>
                <w:sz w:val="24"/>
                <w:szCs w:val="24"/>
                <w:highlight w:val="none"/>
                <w:u w:val="single"/>
                <w:lang w:val="en-US" w:eastAsia="zh-CN" w:bidi="ar"/>
              </w:rPr>
              <w:t xml:space="preserve">    </w:t>
            </w:r>
            <w:r>
              <w:rPr>
                <w:rFonts w:hint="eastAsia" w:asciiTheme="minorEastAsia" w:hAnsiTheme="minorEastAsia" w:eastAsiaTheme="minorEastAsia" w:cstheme="minorEastAsia"/>
                <w:i w:val="0"/>
                <w:color w:val="000000"/>
                <w:kern w:val="0"/>
                <w:sz w:val="24"/>
                <w:szCs w:val="24"/>
                <w:highlight w:val="none"/>
                <w:u w:val="none"/>
                <w:lang w:val="en-US" w:eastAsia="zh-CN" w:bidi="ar"/>
              </w:rPr>
              <w:t>平方/亩等；贷款资金</w:t>
            </w:r>
            <w:r>
              <w:rPr>
                <w:rFonts w:hint="eastAsia" w:asciiTheme="minorEastAsia" w:hAnsiTheme="minorEastAsia" w:eastAsiaTheme="minorEastAsia" w:cstheme="minorEastAsia"/>
                <w:i w:val="0"/>
                <w:color w:val="000000"/>
                <w:kern w:val="0"/>
                <w:sz w:val="24"/>
                <w:szCs w:val="24"/>
                <w:highlight w:val="none"/>
                <w:u w:val="single"/>
                <w:lang w:val="en-US" w:eastAsia="zh-CN" w:bidi="ar"/>
              </w:rPr>
              <w:t xml:space="preserve">    </w:t>
            </w:r>
            <w:r>
              <w:rPr>
                <w:rFonts w:hint="eastAsia" w:asciiTheme="minorEastAsia" w:hAnsiTheme="minorEastAsia" w:eastAsiaTheme="minorEastAsia" w:cstheme="minorEastAsia"/>
                <w:i w:val="0"/>
                <w:color w:val="000000"/>
                <w:kern w:val="0"/>
                <w:sz w:val="24"/>
                <w:szCs w:val="24"/>
                <w:highlight w:val="none"/>
                <w:u w:val="none"/>
                <w:lang w:val="en-US" w:eastAsia="zh-CN" w:bidi="ar"/>
              </w:rPr>
              <w:t>万元用于购置</w:t>
            </w:r>
            <w:r>
              <w:rPr>
                <w:rFonts w:hint="eastAsia" w:asciiTheme="minorEastAsia" w:hAnsiTheme="minorEastAsia" w:eastAsiaTheme="minorEastAsia" w:cstheme="minorEastAsia"/>
                <w:i w:val="0"/>
                <w:color w:val="000000"/>
                <w:kern w:val="0"/>
                <w:sz w:val="24"/>
                <w:szCs w:val="24"/>
                <w:highlight w:val="none"/>
                <w:u w:val="single"/>
                <w:lang w:val="en-US" w:eastAsia="zh-CN" w:bidi="ar"/>
              </w:rPr>
              <w:t xml:space="preserve">    </w:t>
            </w:r>
            <w:r>
              <w:rPr>
                <w:rFonts w:hint="eastAsia" w:asciiTheme="minorEastAsia" w:hAnsiTheme="minorEastAsia" w:eastAsiaTheme="minorEastAsia" w:cstheme="minorEastAsia"/>
                <w:i w:val="0"/>
                <w:color w:val="000000"/>
                <w:kern w:val="0"/>
                <w:sz w:val="24"/>
                <w:szCs w:val="24"/>
                <w:highlight w:val="none"/>
                <w:u w:val="none"/>
                <w:lang w:val="en-US" w:eastAsia="zh-CN" w:bidi="ar"/>
              </w:rPr>
              <w:t>设备(规格型号)</w:t>
            </w:r>
            <w:r>
              <w:rPr>
                <w:rFonts w:hint="eastAsia" w:asciiTheme="minorEastAsia" w:hAnsiTheme="minorEastAsia" w:eastAsiaTheme="minorEastAsia" w:cstheme="minorEastAsia"/>
                <w:i w:val="0"/>
                <w:color w:val="000000"/>
                <w:kern w:val="0"/>
                <w:sz w:val="24"/>
                <w:szCs w:val="24"/>
                <w:highlight w:val="none"/>
                <w:u w:val="single"/>
                <w:lang w:val="en-US" w:eastAsia="zh-CN" w:bidi="ar"/>
              </w:rPr>
              <w:t xml:space="preserve">    </w:t>
            </w:r>
            <w:r>
              <w:rPr>
                <w:rFonts w:hint="eastAsia" w:asciiTheme="minorEastAsia" w:hAnsiTheme="minorEastAsia" w:eastAsiaTheme="minorEastAsia" w:cstheme="minorEastAsia"/>
                <w:i w:val="0"/>
                <w:color w:val="000000"/>
                <w:kern w:val="0"/>
                <w:sz w:val="24"/>
                <w:szCs w:val="24"/>
                <w:highlight w:val="none"/>
                <w:u w:val="none"/>
                <w:lang w:val="en-US" w:eastAsia="zh-CN" w:bidi="ar"/>
              </w:rPr>
              <w:t>台/套等。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4" w:hRule="atLeast"/>
          <w:jc w:val="center"/>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4"/>
                <w:szCs w:val="24"/>
                <w:highlight w:val="none"/>
                <w:u w:val="none"/>
              </w:rPr>
            </w:pPr>
            <w:r>
              <w:rPr>
                <w:rFonts w:hint="eastAsia" w:asciiTheme="minorEastAsia" w:hAnsiTheme="minorEastAsia" w:eastAsiaTheme="minorEastAsia" w:cstheme="minorEastAsia"/>
                <w:b w:val="0"/>
                <w:bCs/>
                <w:i w:val="0"/>
                <w:color w:val="000000"/>
                <w:kern w:val="0"/>
                <w:sz w:val="24"/>
                <w:szCs w:val="24"/>
                <w:highlight w:val="none"/>
                <w:u w:val="none"/>
                <w:lang w:val="en-US" w:eastAsia="zh-CN" w:bidi="ar"/>
              </w:rPr>
              <w:t>项目建设成效</w:t>
            </w:r>
          </w:p>
        </w:tc>
        <w:tc>
          <w:tcPr>
            <w:tcW w:w="72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建设设施种植、设施畜牧、设施渔业、农产品产地冷藏保鲜物流和烘干设施等具体情况。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4" w:hRule="atLeast"/>
          <w:jc w:val="center"/>
        </w:trPr>
        <w:tc>
          <w:tcPr>
            <w:tcW w:w="28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4"/>
                <w:szCs w:val="24"/>
                <w:highlight w:val="none"/>
                <w:u w:val="none"/>
              </w:rPr>
            </w:pPr>
            <w:r>
              <w:rPr>
                <w:rFonts w:hint="eastAsia" w:asciiTheme="minorEastAsia" w:hAnsiTheme="minorEastAsia" w:eastAsiaTheme="minorEastAsia" w:cstheme="minorEastAsia"/>
                <w:b w:val="0"/>
                <w:bCs/>
                <w:i w:val="0"/>
                <w:color w:val="000000"/>
                <w:kern w:val="0"/>
                <w:sz w:val="24"/>
                <w:szCs w:val="24"/>
                <w:highlight w:val="none"/>
                <w:u w:val="none"/>
                <w:lang w:val="en-US" w:eastAsia="zh-CN" w:bidi="ar"/>
              </w:rPr>
              <w:t>带动农户情况</w:t>
            </w:r>
          </w:p>
        </w:tc>
        <w:tc>
          <w:tcPr>
            <w:tcW w:w="72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带动农户数量、带动农户增收情况等。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4" w:hRule="atLeast"/>
          <w:jc w:val="center"/>
        </w:trPr>
        <w:tc>
          <w:tcPr>
            <w:tcW w:w="1387"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4"/>
                <w:szCs w:val="24"/>
                <w:highlight w:val="none"/>
                <w:u w:val="none"/>
              </w:rPr>
            </w:pPr>
            <w:r>
              <w:rPr>
                <w:rFonts w:hint="eastAsia" w:asciiTheme="minorEastAsia" w:hAnsiTheme="minorEastAsia" w:eastAsiaTheme="minorEastAsia" w:cstheme="minorEastAsia"/>
                <w:b w:val="0"/>
                <w:bCs/>
                <w:i w:val="0"/>
                <w:color w:val="000000"/>
                <w:kern w:val="0"/>
                <w:sz w:val="24"/>
                <w:szCs w:val="24"/>
                <w:highlight w:val="none"/>
                <w:u w:val="none"/>
                <w:lang w:val="en-US" w:eastAsia="zh-CN" w:bidi="ar"/>
              </w:rPr>
              <w:t>经济效益</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4"/>
                <w:szCs w:val="24"/>
                <w:highlight w:val="none"/>
                <w:u w:val="none"/>
              </w:rPr>
            </w:pPr>
            <w:r>
              <w:rPr>
                <w:rFonts w:hint="eastAsia" w:asciiTheme="minorEastAsia" w:hAnsiTheme="minorEastAsia" w:eastAsiaTheme="minorEastAsia" w:cstheme="minorEastAsia"/>
                <w:b w:val="0"/>
                <w:bCs/>
                <w:i w:val="0"/>
                <w:color w:val="000000"/>
                <w:kern w:val="0"/>
                <w:sz w:val="24"/>
                <w:szCs w:val="24"/>
                <w:highlight w:val="none"/>
                <w:u w:val="none"/>
                <w:lang w:val="en-US" w:eastAsia="zh-CN" w:bidi="ar"/>
              </w:rPr>
              <w:t>产出价值</w:t>
            </w:r>
          </w:p>
        </w:tc>
        <w:tc>
          <w:tcPr>
            <w:tcW w:w="72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项目投产后预计带来的经济收益等。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4" w:hRule="atLeast"/>
          <w:jc w:val="center"/>
        </w:trPr>
        <w:tc>
          <w:tcPr>
            <w:tcW w:w="13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b w:val="0"/>
                <w:bCs/>
                <w:i w:val="0"/>
                <w:color w:val="000000"/>
                <w:sz w:val="24"/>
                <w:szCs w:val="24"/>
                <w:highlight w:val="none"/>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4"/>
                <w:szCs w:val="24"/>
                <w:highlight w:val="none"/>
                <w:u w:val="none"/>
              </w:rPr>
            </w:pPr>
            <w:r>
              <w:rPr>
                <w:rFonts w:hint="eastAsia" w:asciiTheme="minorEastAsia" w:hAnsiTheme="minorEastAsia" w:eastAsiaTheme="minorEastAsia" w:cstheme="minorEastAsia"/>
                <w:b w:val="0"/>
                <w:bCs/>
                <w:i w:val="0"/>
                <w:color w:val="000000"/>
                <w:kern w:val="0"/>
                <w:sz w:val="24"/>
                <w:szCs w:val="24"/>
                <w:highlight w:val="none"/>
                <w:u w:val="none"/>
                <w:lang w:val="en-US" w:eastAsia="zh-CN" w:bidi="ar"/>
              </w:rPr>
              <w:t>时效性</w:t>
            </w:r>
          </w:p>
        </w:tc>
        <w:tc>
          <w:tcPr>
            <w:tcW w:w="72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项目产生效益所需时间和持续期限等。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4" w:hRule="atLeast"/>
          <w:jc w:val="center"/>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4"/>
                <w:szCs w:val="24"/>
                <w:highlight w:val="none"/>
                <w:u w:val="none"/>
              </w:rPr>
            </w:pPr>
            <w:r>
              <w:rPr>
                <w:rFonts w:hint="eastAsia" w:asciiTheme="minorEastAsia" w:hAnsiTheme="minorEastAsia" w:eastAsiaTheme="minorEastAsia" w:cstheme="minorEastAsia"/>
                <w:b w:val="0"/>
                <w:bCs/>
                <w:i w:val="0"/>
                <w:color w:val="000000"/>
                <w:kern w:val="0"/>
                <w:sz w:val="24"/>
                <w:szCs w:val="24"/>
                <w:highlight w:val="none"/>
                <w:u w:val="none"/>
                <w:lang w:val="en-US" w:eastAsia="zh-CN" w:bidi="ar"/>
              </w:rPr>
              <w:t>社会效益</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4"/>
                <w:szCs w:val="24"/>
                <w:highlight w:val="none"/>
                <w:u w:val="none"/>
              </w:rPr>
            </w:pPr>
            <w:r>
              <w:rPr>
                <w:rFonts w:hint="eastAsia" w:asciiTheme="minorEastAsia" w:hAnsiTheme="minorEastAsia" w:eastAsiaTheme="minorEastAsia" w:cstheme="minorEastAsia"/>
                <w:b w:val="0"/>
                <w:bCs/>
                <w:i w:val="0"/>
                <w:color w:val="000000"/>
                <w:kern w:val="0"/>
                <w:sz w:val="24"/>
                <w:szCs w:val="24"/>
                <w:highlight w:val="none"/>
                <w:u w:val="none"/>
                <w:lang w:val="en-US" w:eastAsia="zh-CN" w:bidi="ar"/>
              </w:rPr>
              <w:t>环境影响</w:t>
            </w:r>
          </w:p>
        </w:tc>
        <w:tc>
          <w:tcPr>
            <w:tcW w:w="72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项目投产后对周边环境产生的影响。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4" w:hRule="atLeast"/>
          <w:jc w:val="center"/>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b w:val="0"/>
                <w:bCs/>
                <w:i w:val="0"/>
                <w:color w:val="000000"/>
                <w:sz w:val="24"/>
                <w:szCs w:val="24"/>
                <w:highlight w:val="none"/>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4"/>
                <w:szCs w:val="24"/>
                <w:highlight w:val="none"/>
                <w:u w:val="none"/>
              </w:rPr>
            </w:pPr>
            <w:r>
              <w:rPr>
                <w:rFonts w:hint="eastAsia" w:asciiTheme="minorEastAsia" w:hAnsiTheme="minorEastAsia" w:eastAsiaTheme="minorEastAsia" w:cstheme="minorEastAsia"/>
                <w:b w:val="0"/>
                <w:bCs/>
                <w:i w:val="0"/>
                <w:color w:val="000000"/>
                <w:kern w:val="0"/>
                <w:sz w:val="24"/>
                <w:szCs w:val="24"/>
                <w:highlight w:val="none"/>
                <w:u w:val="none"/>
                <w:lang w:val="en-US" w:eastAsia="zh-CN" w:bidi="ar"/>
              </w:rPr>
              <w:t>社会效益</w:t>
            </w:r>
          </w:p>
        </w:tc>
        <w:tc>
          <w:tcPr>
            <w:tcW w:w="72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项目投产对社会整体或当地区域的影响。</w:t>
            </w:r>
          </w:p>
        </w:tc>
      </w:tr>
    </w:tbl>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r>
        <w:rPr>
          <w:rFonts w:hint="eastAsia" w:ascii="Times New Roman" w:hAnsi="Times New Roman" w:eastAsia="黑体" w:cs="黑体"/>
          <w:color w:val="auto"/>
          <w:sz w:val="32"/>
          <w:szCs w:val="32"/>
          <w:highlight w:val="none"/>
          <w:lang w:val="en-US" w:eastAsia="zh-CN"/>
        </w:rPr>
        <w:t>2</w:t>
      </w:r>
    </w:p>
    <w:p>
      <w:pPr>
        <w:pStyle w:val="2"/>
        <w:keepNext w:val="0"/>
        <w:keepLines w:val="0"/>
        <w:pageBreakBefore w:val="0"/>
        <w:kinsoku/>
        <w:overflowPunct/>
        <w:autoSpaceDE/>
        <w:autoSpaceDN/>
        <w:bidi w:val="0"/>
        <w:adjustRightInd/>
        <w:snapToGrid/>
        <w:spacing w:line="580" w:lineRule="exact"/>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长城小标宋体" w:eastAsia="方正小标宋简体" w:cs="Times New Roman"/>
          <w:color w:val="auto"/>
          <w:sz w:val="44"/>
          <w:szCs w:val="44"/>
          <w:highlight w:val="none"/>
          <w:lang w:eastAsia="zh-CN"/>
        </w:rPr>
      </w:pPr>
      <w:r>
        <w:rPr>
          <w:rFonts w:hint="eastAsia" w:ascii="Times New Roman" w:hAnsi="Times New Roman" w:eastAsia="方正小标宋简体" w:cs="Times New Roman"/>
          <w:color w:val="auto"/>
          <w:sz w:val="44"/>
          <w:szCs w:val="44"/>
          <w:highlight w:val="none"/>
          <w:lang w:val="en-US" w:eastAsia="zh-CN"/>
        </w:rPr>
        <w:t>2024</w:t>
      </w:r>
      <w:r>
        <w:rPr>
          <w:rFonts w:hint="eastAsia" w:ascii="方正小标宋简体" w:hAnsi="长城小标宋体" w:eastAsia="方正小标宋简体" w:cs="Times New Roman"/>
          <w:color w:val="auto"/>
          <w:sz w:val="44"/>
          <w:szCs w:val="44"/>
          <w:highlight w:val="none"/>
          <w:lang w:eastAsia="zh-CN"/>
        </w:rPr>
        <w:t>年度广州市农业产业化贷款贴息项目</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长城小标宋体" w:eastAsia="方正小标宋简体"/>
          <w:color w:val="auto"/>
          <w:sz w:val="44"/>
          <w:szCs w:val="44"/>
          <w:highlight w:val="none"/>
          <w:lang w:eastAsia="zh-CN"/>
        </w:rPr>
      </w:pPr>
      <w:r>
        <w:rPr>
          <w:rFonts w:hint="eastAsia" w:ascii="方正小标宋简体" w:hAnsi="长城小标宋体" w:eastAsia="方正小标宋简体" w:cs="Times New Roman"/>
          <w:color w:val="auto"/>
          <w:sz w:val="44"/>
          <w:szCs w:val="44"/>
          <w:highlight w:val="none"/>
          <w:lang w:eastAsia="zh-CN"/>
        </w:rPr>
        <w:t>申报指南</w:t>
      </w:r>
    </w:p>
    <w:p>
      <w:pPr>
        <w:keepNext w:val="0"/>
        <w:keepLines w:val="0"/>
        <w:pageBreakBefore w:val="0"/>
        <w:widowControl w:val="0"/>
        <w:kinsoku/>
        <w:wordWrap/>
        <w:overflowPunct/>
        <w:topLinePunct w:val="0"/>
        <w:autoSpaceDE/>
        <w:autoSpaceDN/>
        <w:bidi w:val="0"/>
        <w:adjustRightInd/>
        <w:snapToGrid/>
        <w:spacing w:line="580" w:lineRule="exact"/>
        <w:ind w:right="57" w:firstLine="0" w:firstLineChars="0"/>
        <w:jc w:val="both"/>
        <w:textAlignment w:val="auto"/>
        <w:rPr>
          <w:rFonts w:hint="eastAsia" w:ascii="仿宋_GB2312" w:hAnsi="华文中宋" w:eastAsia="仿宋_GB2312"/>
          <w:color w:val="auto"/>
          <w:sz w:val="32"/>
          <w:szCs w:val="32"/>
          <w:highlight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57" w:firstLine="640" w:firstLineChars="200"/>
        <w:jc w:val="both"/>
        <w:textAlignment w:val="auto"/>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贴息</w:t>
      </w:r>
      <w:r>
        <w:rPr>
          <w:rFonts w:hint="default" w:ascii="Times New Roman" w:hAnsi="Times New Roman" w:eastAsia="黑体" w:cs="Times New Roman"/>
          <w:color w:val="auto"/>
          <w:sz w:val="32"/>
          <w:szCs w:val="32"/>
          <w:highlight w:val="none"/>
        </w:rPr>
        <w:t>范围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对贴息对象符合</w:t>
      </w:r>
      <w:r>
        <w:rPr>
          <w:rFonts w:hint="default" w:ascii="Times New Roman" w:hAnsi="Times New Roman" w:eastAsia="仿宋_GB2312" w:cs="Times New Roman"/>
          <w:b w:val="0"/>
          <w:bCs w:val="0"/>
          <w:color w:val="auto"/>
          <w:sz w:val="32"/>
          <w:szCs w:val="32"/>
          <w:highlight w:val="none"/>
          <w:lang w:val="en-US" w:eastAsia="zh-CN"/>
        </w:rPr>
        <w:t>农产品生产</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农产品加工</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农业科研</w:t>
      </w:r>
      <w:r>
        <w:rPr>
          <w:rFonts w:hint="eastAsia" w:ascii="Times New Roman" w:hAnsi="Times New Roman" w:eastAsia="仿宋_GB2312" w:cs="Times New Roman"/>
          <w:b w:val="0"/>
          <w:bCs w:val="0"/>
          <w:color w:val="auto"/>
          <w:sz w:val="32"/>
          <w:szCs w:val="32"/>
          <w:highlight w:val="none"/>
          <w:lang w:val="en-US" w:eastAsia="zh-CN"/>
        </w:rPr>
        <w:t>和</w:t>
      </w:r>
      <w:r>
        <w:rPr>
          <w:rFonts w:hint="default" w:ascii="Times New Roman" w:hAnsi="Times New Roman" w:eastAsia="仿宋_GB2312" w:cs="Times New Roman"/>
          <w:b w:val="0"/>
          <w:bCs w:val="0"/>
          <w:color w:val="auto"/>
          <w:kern w:val="2"/>
          <w:sz w:val="32"/>
          <w:szCs w:val="32"/>
          <w:highlight w:val="none"/>
          <w:lang w:val="en-US" w:eastAsia="zh-CN" w:bidi="ar-SA"/>
        </w:rPr>
        <w:t>农业服务性</w:t>
      </w:r>
      <w:r>
        <w:rPr>
          <w:rFonts w:hint="default" w:ascii="Times New Roman" w:hAnsi="Times New Roman" w:eastAsia="仿宋_GB2312" w:cs="Times New Roman"/>
          <w:b w:val="0"/>
          <w:bCs w:val="0"/>
          <w:color w:val="auto"/>
          <w:sz w:val="32"/>
          <w:szCs w:val="32"/>
          <w:highlight w:val="none"/>
          <w:lang w:eastAsia="zh-CN"/>
        </w:rPr>
        <w:t>用途</w:t>
      </w:r>
      <w:r>
        <w:rPr>
          <w:rFonts w:hint="eastAsia" w:ascii="Times New Roman" w:hAnsi="Times New Roman" w:eastAsia="仿宋_GB2312" w:cs="Times New Roman"/>
          <w:b w:val="0"/>
          <w:bCs w:val="0"/>
          <w:color w:val="auto"/>
          <w:sz w:val="32"/>
          <w:szCs w:val="32"/>
          <w:highlight w:val="none"/>
          <w:lang w:val="en-US" w:eastAsia="zh-CN"/>
        </w:rPr>
        <w:t>范围的贷款给予贴息。</w:t>
      </w:r>
    </w:p>
    <w:p>
      <w:pPr>
        <w:keepNext w:val="0"/>
        <w:keepLines w:val="0"/>
        <w:pageBreakBefore w:val="0"/>
        <w:widowControl/>
        <w:numPr>
          <w:ilvl w:val="0"/>
          <w:numId w:val="0"/>
        </w:numPr>
        <w:tabs>
          <w:tab w:val="left" w:pos="2940"/>
        </w:tabs>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lang w:val="en-US" w:eastAsia="zh-CN"/>
        </w:rPr>
        <w:t>（一）农产品生产性用途。</w:t>
      </w:r>
      <w:r>
        <w:rPr>
          <w:rFonts w:hint="default" w:ascii="Times New Roman" w:hAnsi="Times New Roman" w:eastAsia="仿宋_GB2312" w:cs="Times New Roman"/>
          <w:color w:val="auto"/>
          <w:sz w:val="32"/>
          <w:szCs w:val="32"/>
          <w:highlight w:val="none"/>
          <w:lang w:eastAsia="zh-CN"/>
        </w:rPr>
        <w:t>包括用于本市辖区范围内的农产品生产设施建设及设备购置，用于本市农产品生产的农产品、农业生产资料、投入品的采购以及支付生产基地地租。</w:t>
      </w:r>
    </w:p>
    <w:p>
      <w:pPr>
        <w:keepNext w:val="0"/>
        <w:keepLines w:val="0"/>
        <w:pageBreakBefore w:val="0"/>
        <w:widowControl/>
        <w:numPr>
          <w:ilvl w:val="0"/>
          <w:numId w:val="0"/>
        </w:numPr>
        <w:tabs>
          <w:tab w:val="left" w:pos="2940"/>
        </w:tabs>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color w:val="auto"/>
          <w:sz w:val="32"/>
          <w:szCs w:val="32"/>
          <w:highlight w:val="none"/>
          <w:lang w:val="en-US" w:eastAsia="zh-CN"/>
        </w:rPr>
        <w:t>（二）农产品加工性用途。</w:t>
      </w:r>
      <w:r>
        <w:rPr>
          <w:rFonts w:hint="default" w:ascii="Times New Roman" w:hAnsi="Times New Roman" w:eastAsia="仿宋_GB2312" w:cs="Times New Roman"/>
          <w:color w:val="auto"/>
          <w:sz w:val="32"/>
          <w:szCs w:val="32"/>
          <w:highlight w:val="none"/>
          <w:lang w:eastAsia="zh-CN"/>
        </w:rPr>
        <w:t>包括用于本市辖区范围内的辅助于农业生产的农产品保鲜、加工、包装、储藏等设施建设和设备购置，用于本市农产品加工以及饲料、兽药和肥料加工的农产品、原材料采购。</w:t>
      </w:r>
    </w:p>
    <w:p>
      <w:pPr>
        <w:keepNext w:val="0"/>
        <w:keepLines w:val="0"/>
        <w:pageBreakBefore w:val="0"/>
        <w:widowControl/>
        <w:numPr>
          <w:ilvl w:val="0"/>
          <w:numId w:val="0"/>
        </w:numPr>
        <w:tabs>
          <w:tab w:val="left" w:pos="2940"/>
        </w:tabs>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color w:val="auto"/>
          <w:sz w:val="32"/>
          <w:szCs w:val="32"/>
          <w:highlight w:val="none"/>
          <w:lang w:val="en-US" w:eastAsia="zh-CN"/>
        </w:rPr>
        <w:t>（三）农业科研性用途。</w:t>
      </w:r>
      <w:r>
        <w:rPr>
          <w:rFonts w:hint="default" w:ascii="Times New Roman" w:hAnsi="Times New Roman" w:eastAsia="仿宋_GB2312" w:cs="Times New Roman"/>
          <w:color w:val="auto"/>
          <w:sz w:val="32"/>
          <w:szCs w:val="32"/>
          <w:highlight w:val="none"/>
          <w:lang w:eastAsia="zh-CN"/>
        </w:rPr>
        <w:t>包括用于在本市辖区范围内创办农业技术研究机构，开展与现代种业研究、农业科技研发、农业科技服务直接相关的设施建设及设备材料购置，用于本市科研的农产品采购。</w:t>
      </w:r>
    </w:p>
    <w:p>
      <w:pPr>
        <w:keepNext w:val="0"/>
        <w:keepLines w:val="0"/>
        <w:pageBreakBefore w:val="0"/>
        <w:numPr>
          <w:ilvl w:val="0"/>
          <w:numId w:val="0"/>
        </w:numPr>
        <w:tabs>
          <w:tab w:val="left" w:pos="2940"/>
        </w:tabs>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楷体_GB2312" w:hAnsi="楷体_GB2312" w:eastAsia="楷体_GB2312" w:cs="楷体_GB2312"/>
          <w:color w:val="auto"/>
          <w:sz w:val="32"/>
          <w:szCs w:val="32"/>
          <w:highlight w:val="none"/>
          <w:lang w:val="en-US" w:eastAsia="zh-CN"/>
        </w:rPr>
        <w:t>（四）农业服务性用途。</w:t>
      </w:r>
      <w:r>
        <w:rPr>
          <w:rFonts w:hint="default" w:ascii="Times New Roman" w:hAnsi="Times New Roman" w:eastAsia="仿宋_GB2312" w:cs="Times New Roman"/>
          <w:b w:val="0"/>
          <w:bCs w:val="0"/>
          <w:color w:val="auto"/>
          <w:sz w:val="32"/>
          <w:szCs w:val="32"/>
          <w:highlight w:val="none"/>
          <w:lang w:eastAsia="zh-CN"/>
        </w:rPr>
        <w:t>包括用于本市辖区范围内的辅助于农业生产的农产品质量安全检测、农产品流通和信息化等设施建设和设备购置，以及农业生产社会化服务设施建设。</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right="57" w:firstLine="640" w:firstLineChars="200"/>
        <w:jc w:val="both"/>
        <w:textAlignment w:val="auto"/>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贴息</w:t>
      </w:r>
      <w:r>
        <w:rPr>
          <w:rFonts w:hint="default" w:ascii="Times New Roman" w:hAnsi="Times New Roman" w:eastAsia="黑体" w:cs="Times New Roman"/>
          <w:color w:val="auto"/>
          <w:sz w:val="32"/>
          <w:szCs w:val="32"/>
          <w:highlight w:val="none"/>
        </w:rPr>
        <w:t>对象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57" w:firstLine="640" w:firstLineChars="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2024年度农业贷款贴息资金补助对象主要为2023年已获得粤港澳大湾区“菜篮子”经营主体、种业企业、市级（含）以上农业龙头企业、市级（含）以上农民合作社示范社、市级（含）以上示范性畜禽水产养殖主体（含畜禽养殖标准化示范场、现代化美丽牧场、生猪产能调控基地、水产健康养殖与生态养殖示范区）资格的农业生产经营单位，如在2023年中才获得以上资格认定的，</w:t>
      </w:r>
      <w:r>
        <w:rPr>
          <w:rFonts w:hint="eastAsia" w:ascii="Times New Roman" w:hAnsi="Times New Roman" w:eastAsia="仿宋_GB2312" w:cs="Times New Roman"/>
          <w:b/>
          <w:bCs/>
          <w:color w:val="auto"/>
          <w:sz w:val="32"/>
          <w:szCs w:val="32"/>
          <w:highlight w:val="none"/>
          <w:lang w:val="en-US" w:eastAsia="zh-CN"/>
        </w:rPr>
        <w:t>自认定资格之日起</w:t>
      </w:r>
      <w:r>
        <w:rPr>
          <w:rFonts w:hint="eastAsia" w:ascii="Times New Roman" w:hAnsi="Times New Roman" w:eastAsia="仿宋_GB2312" w:cs="Times New Roman"/>
          <w:color w:val="auto"/>
          <w:sz w:val="32"/>
          <w:szCs w:val="32"/>
          <w:highlight w:val="none"/>
          <w:lang w:val="en-US" w:eastAsia="zh-CN"/>
        </w:rPr>
        <w:t>符合条件的贷款利息才可申报贴息。</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贴息期限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贴息期限为2023年1月1日至202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 xml:space="preserve"> 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val="en-US" w:eastAsia="zh-CN"/>
        </w:rPr>
        <w:t>月3</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日内实际付息时间。对贴息期内到期的贷款，按照从1月1日（或1月1日后的贷款起始日）起到贷款到期日的实际付息时间计算；对贴息期内尚未到期的贷款，按照从1月1日（或1月1日后的贷款起始日）起到贴息期截止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val="en-US" w:eastAsia="zh-CN"/>
        </w:rPr>
        <w:t>月3</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日的实际付息时间计算。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57" w:rightChars="0" w:firstLine="320" w:firstLineChars="100"/>
        <w:jc w:val="both"/>
        <w:textAlignment w:val="auto"/>
        <w:outlineLvl w:val="9"/>
        <w:rPr>
          <w:rFonts w:hint="default" w:ascii="Times New Roman" w:hAnsi="Times New Roman" w:eastAsia="黑体"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eastAsia="zh-CN"/>
        </w:rPr>
        <w:t>四</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rPr>
        <w:t>贴息</w:t>
      </w:r>
      <w:r>
        <w:rPr>
          <w:rFonts w:hint="default" w:ascii="Times New Roman" w:hAnsi="Times New Roman" w:eastAsia="黑体" w:cs="Times New Roman"/>
          <w:color w:val="auto"/>
          <w:sz w:val="32"/>
          <w:szCs w:val="32"/>
          <w:highlight w:val="none"/>
          <w:lang w:eastAsia="zh-CN"/>
        </w:rPr>
        <w:t>限额</w:t>
      </w:r>
    </w:p>
    <w:p>
      <w:pPr>
        <w:keepNext w:val="0"/>
        <w:keepLines w:val="0"/>
        <w:pageBreakBefore w:val="0"/>
        <w:widowControl w:val="0"/>
        <w:tabs>
          <w:tab w:val="left" w:pos="1440"/>
        </w:tabs>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color w:val="auto"/>
          <w:sz w:val="32"/>
          <w:highlight w:val="none"/>
          <w:lang w:eastAsia="zh-CN"/>
        </w:rPr>
      </w:pPr>
      <w:r>
        <w:rPr>
          <w:rFonts w:hint="default" w:ascii="Times New Roman" w:hAnsi="Times New Roman" w:eastAsia="仿宋_GB2312" w:cs="Times New Roman"/>
          <w:color w:val="auto"/>
          <w:sz w:val="32"/>
          <w:szCs w:val="32"/>
          <w:highlight w:val="none"/>
        </w:rPr>
        <w:t>贴息资金补助对象</w:t>
      </w:r>
      <w:r>
        <w:rPr>
          <w:rFonts w:hint="default" w:ascii="Times New Roman" w:hAnsi="Times New Roman" w:eastAsia="仿宋_GB2312" w:cs="Times New Roman"/>
          <w:color w:val="auto"/>
          <w:sz w:val="32"/>
          <w:szCs w:val="32"/>
          <w:highlight w:val="none"/>
          <w:lang w:eastAsia="zh-CN"/>
        </w:rPr>
        <w:t>可</w:t>
      </w:r>
      <w:r>
        <w:rPr>
          <w:rFonts w:hint="eastAsia" w:ascii="Times New Roman" w:hAnsi="Times New Roman" w:eastAsia="仿宋_GB2312" w:cs="Times New Roman"/>
          <w:color w:val="auto"/>
          <w:sz w:val="32"/>
          <w:szCs w:val="32"/>
          <w:highlight w:val="none"/>
          <w:lang w:eastAsia="zh-CN"/>
        </w:rPr>
        <w:t>申报</w:t>
      </w:r>
      <w:r>
        <w:rPr>
          <w:rFonts w:hint="default" w:ascii="Times New Roman" w:hAnsi="Times New Roman" w:eastAsia="仿宋_GB2312" w:cs="Times New Roman"/>
          <w:color w:val="auto"/>
          <w:sz w:val="32"/>
          <w:szCs w:val="32"/>
          <w:highlight w:val="none"/>
          <w:lang w:eastAsia="zh-CN"/>
        </w:rPr>
        <w:t>财政贴息金额不超过</w:t>
      </w:r>
      <w:r>
        <w:rPr>
          <w:rFonts w:hint="default" w:ascii="Times New Roman" w:hAnsi="Times New Roman" w:eastAsia="仿宋_GB2312" w:cs="Times New Roman"/>
          <w:color w:val="auto"/>
          <w:sz w:val="32"/>
          <w:szCs w:val="32"/>
          <w:highlight w:val="none"/>
          <w:lang w:val="en-US" w:eastAsia="zh-CN"/>
        </w:rPr>
        <w:t>200万元</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其中，粤港澳大湾区“菜篮子”经营主体</w:t>
      </w:r>
      <w:r>
        <w:rPr>
          <w:rFonts w:hint="default" w:ascii="Times New Roman" w:hAnsi="Times New Roman" w:eastAsia="仿宋_GB2312" w:cs="Times New Roman"/>
          <w:color w:val="auto"/>
          <w:sz w:val="32"/>
          <w:szCs w:val="32"/>
          <w:highlight w:val="none"/>
          <w:lang w:eastAsia="zh-CN"/>
        </w:rPr>
        <w:t>可</w:t>
      </w:r>
      <w:r>
        <w:rPr>
          <w:rFonts w:hint="eastAsia" w:ascii="Times New Roman" w:hAnsi="Times New Roman" w:eastAsia="仿宋_GB2312" w:cs="Times New Roman"/>
          <w:color w:val="auto"/>
          <w:sz w:val="32"/>
          <w:szCs w:val="32"/>
          <w:highlight w:val="none"/>
          <w:lang w:eastAsia="zh-CN"/>
        </w:rPr>
        <w:t>申报财政</w:t>
      </w:r>
      <w:r>
        <w:rPr>
          <w:rFonts w:hint="default" w:ascii="Times New Roman" w:hAnsi="Times New Roman" w:eastAsia="仿宋_GB2312" w:cs="Times New Roman"/>
          <w:color w:val="auto"/>
          <w:sz w:val="32"/>
          <w:szCs w:val="32"/>
          <w:highlight w:val="none"/>
          <w:lang w:val="en-US" w:eastAsia="zh-CN"/>
        </w:rPr>
        <w:t>贴息限额</w:t>
      </w:r>
      <w:r>
        <w:rPr>
          <w:rFonts w:hint="default" w:ascii="Times New Roman" w:hAnsi="Times New Roman" w:eastAsia="仿宋_GB2312" w:cs="Times New Roman"/>
          <w:color w:val="auto"/>
          <w:sz w:val="32"/>
          <w:szCs w:val="32"/>
          <w:highlight w:val="none"/>
          <w:lang w:eastAsia="zh-CN"/>
        </w:rPr>
        <w:t>不超过</w:t>
      </w:r>
      <w:r>
        <w:rPr>
          <w:rFonts w:hint="default" w:ascii="Times New Roman" w:hAnsi="Times New Roman" w:eastAsia="仿宋_GB2312" w:cs="Times New Roman"/>
          <w:color w:val="auto"/>
          <w:sz w:val="32"/>
          <w:szCs w:val="32"/>
          <w:highlight w:val="none"/>
          <w:lang w:val="en-US" w:eastAsia="zh-CN"/>
        </w:rPr>
        <w:t>1000万元。</w:t>
      </w:r>
      <w:r>
        <w:rPr>
          <w:rFonts w:hint="default" w:ascii="Times New Roman" w:hAnsi="Times New Roman" w:eastAsia="仿宋_GB2312" w:cs="Times New Roman"/>
          <w:b w:val="0"/>
          <w:bCs w:val="0"/>
          <w:color w:val="auto"/>
          <w:sz w:val="32"/>
          <w:szCs w:val="32"/>
          <w:highlight w:val="none"/>
          <w:lang w:val="en-US" w:eastAsia="zh-CN"/>
        </w:rPr>
        <w:t>贴息利率按同期同档次的贷款市场报价利率（LPR）计算，且不高于贷款</w:t>
      </w:r>
      <w:r>
        <w:rPr>
          <w:rFonts w:hint="default" w:ascii="Times New Roman" w:hAnsi="Times New Roman" w:eastAsia="仿宋_GB2312" w:cs="Times New Roman"/>
          <w:b w:val="0"/>
          <w:i w:val="0"/>
          <w:caps w:val="0"/>
          <w:color w:val="auto"/>
          <w:spacing w:val="0"/>
          <w:sz w:val="32"/>
          <w:szCs w:val="32"/>
          <w:highlight w:val="none"/>
        </w:rPr>
        <w:t>合同实际</w:t>
      </w:r>
      <w:r>
        <w:rPr>
          <w:rFonts w:hint="default" w:ascii="Times New Roman" w:hAnsi="Times New Roman" w:eastAsia="仿宋_GB2312" w:cs="Times New Roman"/>
          <w:b w:val="0"/>
          <w:i w:val="0"/>
          <w:caps w:val="0"/>
          <w:color w:val="auto"/>
          <w:spacing w:val="0"/>
          <w:sz w:val="32"/>
          <w:szCs w:val="32"/>
          <w:highlight w:val="none"/>
          <w:lang w:eastAsia="zh-CN"/>
        </w:rPr>
        <w:t>执行</w:t>
      </w:r>
      <w:r>
        <w:rPr>
          <w:rFonts w:hint="default" w:ascii="Times New Roman" w:hAnsi="Times New Roman" w:eastAsia="仿宋_GB2312" w:cs="Times New Roman"/>
          <w:b w:val="0"/>
          <w:i w:val="0"/>
          <w:caps w:val="0"/>
          <w:color w:val="auto"/>
          <w:spacing w:val="0"/>
          <w:sz w:val="32"/>
          <w:szCs w:val="32"/>
          <w:highlight w:val="none"/>
        </w:rPr>
        <w:t>利率</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财政贴息按当年度预算资金额度实行总量控制，对农产品生产性用途的贷款予以优先贴息。</w:t>
      </w:r>
    </w:p>
    <w:p>
      <w:pPr>
        <w:keepNext w:val="0"/>
        <w:keepLines w:val="0"/>
        <w:pageBreakBefore w:val="0"/>
        <w:widowControl w:val="0"/>
        <w:numPr>
          <w:ilvl w:val="0"/>
          <w:numId w:val="0"/>
        </w:numPr>
        <w:tabs>
          <w:tab w:val="left" w:pos="1620"/>
          <w:tab w:val="left" w:pos="1800"/>
        </w:tabs>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黑体"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eastAsia="zh-CN"/>
        </w:rPr>
        <w:t>五、申报要求</w:t>
      </w:r>
    </w:p>
    <w:p>
      <w:pPr>
        <w:keepNext w:val="0"/>
        <w:keepLines w:val="0"/>
        <w:pageBreakBefore w:val="0"/>
        <w:widowControl w:val="0"/>
        <w:tabs>
          <w:tab w:val="left" w:pos="1440"/>
        </w:tabs>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宋体"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（一）申报主体应在</w:t>
      </w:r>
      <w:r>
        <w:rPr>
          <w:rFonts w:hint="default" w:ascii="Times New Roman" w:hAnsi="Times New Roman" w:eastAsia="仿宋_GB2312" w:cs="Times New Roman"/>
          <w:color w:val="auto"/>
          <w:sz w:val="32"/>
          <w:szCs w:val="32"/>
          <w:highlight w:val="none"/>
          <w:lang w:val="en-US" w:eastAsia="zh-CN"/>
        </w:rPr>
        <w:t>广州市行政区域内注册登记</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如经营范围涉及行政审批事项的，</w:t>
      </w:r>
      <w:r>
        <w:rPr>
          <w:rFonts w:hint="eastAsia" w:ascii="Times New Roman" w:hAnsi="Times New Roman" w:eastAsia="仿宋_GB2312" w:cs="Times New Roman"/>
          <w:color w:val="auto"/>
          <w:sz w:val="32"/>
          <w:szCs w:val="32"/>
          <w:highlight w:val="none"/>
          <w:lang w:val="en-US" w:eastAsia="zh-CN"/>
        </w:rPr>
        <w:t>应已</w:t>
      </w:r>
      <w:r>
        <w:rPr>
          <w:rFonts w:hint="default" w:ascii="Times New Roman" w:hAnsi="Times New Roman" w:eastAsia="仿宋_GB2312" w:cs="Times New Roman"/>
          <w:color w:val="auto"/>
          <w:sz w:val="32"/>
          <w:szCs w:val="32"/>
          <w:highlight w:val="none"/>
          <w:lang w:val="en-US" w:eastAsia="zh-CN"/>
        </w:rPr>
        <w:t>依法取得许可或审批</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粤港澳大湾区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菜篮子</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经营主体</w:t>
      </w:r>
      <w:r>
        <w:rPr>
          <w:rFonts w:hint="eastAsia" w:ascii="Times New Roman" w:hAnsi="Times New Roman" w:eastAsia="仿宋_GB2312" w:cs="Times New Roman"/>
          <w:color w:val="auto"/>
          <w:sz w:val="32"/>
          <w:szCs w:val="32"/>
          <w:highlight w:val="none"/>
          <w:lang w:val="en-US" w:eastAsia="zh-CN"/>
        </w:rPr>
        <w:t>须</w:t>
      </w:r>
      <w:r>
        <w:rPr>
          <w:rFonts w:hint="default" w:ascii="Times New Roman" w:hAnsi="Times New Roman" w:eastAsia="仿宋_GB2312" w:cs="Times New Roman"/>
          <w:color w:val="auto"/>
          <w:sz w:val="32"/>
          <w:szCs w:val="32"/>
          <w:highlight w:val="none"/>
          <w:lang w:val="en-US" w:eastAsia="zh-CN"/>
        </w:rPr>
        <w:t>按要求在粤港澳大湾区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菜篮子</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农产品质量安全溯源管理平台上录入农事记录和开展产品赋码流通</w:t>
      </w:r>
      <w:r>
        <w:rPr>
          <w:rFonts w:hint="eastAsia" w:ascii="Times New Roman" w:hAnsi="Times New Roman" w:eastAsia="仿宋_GB2312" w:cs="Times New Roman"/>
          <w:color w:val="auto"/>
          <w:sz w:val="32"/>
          <w:szCs w:val="32"/>
          <w:highlight w:val="none"/>
          <w:lang w:val="en-US" w:eastAsia="zh-CN"/>
        </w:rPr>
        <w:t>；种业企业须</w:t>
      </w:r>
      <w:r>
        <w:rPr>
          <w:rFonts w:hint="default" w:ascii="Times New Roman" w:hAnsi="Times New Roman" w:eastAsia="仿宋_GB2312" w:cs="Times New Roman"/>
          <w:color w:val="auto"/>
          <w:sz w:val="32"/>
          <w:szCs w:val="32"/>
          <w:highlight w:val="none"/>
          <w:lang w:val="en-US" w:eastAsia="zh-CN"/>
        </w:rPr>
        <w:t>具有经有关部门核发的生产经营许可证且有生产基地</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tabs>
          <w:tab w:val="left" w:pos="1440"/>
        </w:tabs>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（二）保险机构、融资租赁机构提供的合法融资（租赁）服务可视同于贷款，产生的融资（租赁）利息可申报贴息。</w:t>
      </w:r>
    </w:p>
    <w:p>
      <w:pPr>
        <w:keepNext w:val="0"/>
        <w:keepLines w:val="0"/>
        <w:pageBreakBefore w:val="0"/>
        <w:widowControl w:val="0"/>
        <w:tabs>
          <w:tab w:val="left" w:pos="1440"/>
        </w:tabs>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（三）申报财政贴息的</w:t>
      </w:r>
      <w:r>
        <w:rPr>
          <w:rFonts w:hint="default" w:ascii="Times New Roman" w:hAnsi="Times New Roman" w:eastAsia="仿宋_GB2312" w:cs="Times New Roman"/>
          <w:color w:val="auto"/>
          <w:sz w:val="32"/>
          <w:szCs w:val="32"/>
          <w:highlight w:val="none"/>
          <w:lang w:eastAsia="zh-CN"/>
        </w:rPr>
        <w:t>贷款</w:t>
      </w:r>
      <w:r>
        <w:rPr>
          <w:rFonts w:hint="default" w:ascii="Times New Roman" w:hAnsi="Times New Roman" w:eastAsia="仿宋_GB2312" w:cs="Times New Roman"/>
          <w:color w:val="auto"/>
          <w:sz w:val="32"/>
          <w:szCs w:val="32"/>
          <w:highlight w:val="none"/>
          <w:lang w:val="en-US" w:eastAsia="zh-CN"/>
        </w:rPr>
        <w:t>单笔</w:t>
      </w:r>
      <w:r>
        <w:rPr>
          <w:rFonts w:hint="default" w:ascii="Times New Roman" w:hAnsi="Times New Roman" w:eastAsia="仿宋_GB2312" w:cs="Times New Roman"/>
          <w:color w:val="auto"/>
          <w:sz w:val="32"/>
          <w:szCs w:val="32"/>
          <w:highlight w:val="none"/>
        </w:rPr>
        <w:t>规模</w:t>
      </w:r>
      <w:r>
        <w:rPr>
          <w:rFonts w:hint="default" w:ascii="Times New Roman" w:hAnsi="Times New Roman" w:eastAsia="仿宋_GB2312" w:cs="Times New Roman"/>
          <w:color w:val="auto"/>
          <w:sz w:val="32"/>
          <w:szCs w:val="32"/>
          <w:highlight w:val="none"/>
          <w:lang w:eastAsia="zh-CN"/>
        </w:rPr>
        <w:t>应</w:t>
      </w:r>
      <w:r>
        <w:rPr>
          <w:rFonts w:hint="default" w:ascii="Times New Roman" w:hAnsi="Times New Roman" w:eastAsia="仿宋_GB2312" w:cs="Times New Roman"/>
          <w:color w:val="auto"/>
          <w:sz w:val="32"/>
          <w:szCs w:val="32"/>
          <w:highlight w:val="none"/>
        </w:rPr>
        <w:t>在100万元以上</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tabs>
          <w:tab w:val="left" w:pos="1440"/>
        </w:tabs>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val="en-US" w:eastAsia="zh-CN"/>
        </w:rPr>
        <w:t>贴息资金实行先付后贴。</w:t>
      </w:r>
      <w:r>
        <w:rPr>
          <w:rFonts w:hint="default" w:ascii="Times New Roman" w:hAnsi="Times New Roman" w:eastAsia="仿宋_GB2312" w:cs="Times New Roman"/>
          <w:color w:val="auto"/>
          <w:sz w:val="32"/>
          <w:szCs w:val="32"/>
          <w:highlight w:val="none"/>
          <w:lang w:eastAsia="zh-CN"/>
        </w:rPr>
        <w:t>贴息</w:t>
      </w:r>
      <w:r>
        <w:rPr>
          <w:rFonts w:hint="eastAsia" w:ascii="Times New Roman" w:hAnsi="Times New Roman" w:eastAsia="仿宋_GB2312" w:cs="Times New Roman"/>
          <w:color w:val="auto"/>
          <w:sz w:val="32"/>
          <w:szCs w:val="32"/>
          <w:highlight w:val="none"/>
          <w:lang w:eastAsia="zh-CN"/>
        </w:rPr>
        <w:t>申报主体</w:t>
      </w:r>
      <w:r>
        <w:rPr>
          <w:rFonts w:hint="default" w:ascii="Times New Roman" w:hAnsi="Times New Roman" w:eastAsia="仿宋_GB2312" w:cs="Times New Roman"/>
          <w:color w:val="auto"/>
          <w:sz w:val="32"/>
          <w:szCs w:val="32"/>
          <w:highlight w:val="none"/>
          <w:lang w:val="en-US" w:eastAsia="zh-CN"/>
        </w:rPr>
        <w:t>必须凭贷款机构开具的利息支付凭证</w:t>
      </w:r>
      <w:r>
        <w:rPr>
          <w:rFonts w:hint="eastAsia" w:ascii="Times New Roman" w:hAnsi="Times New Roman" w:eastAsia="仿宋_GB2312" w:cs="Times New Roman"/>
          <w:color w:val="auto"/>
          <w:sz w:val="32"/>
          <w:szCs w:val="32"/>
          <w:highlight w:val="none"/>
          <w:lang w:val="en-US" w:eastAsia="zh-CN"/>
        </w:rPr>
        <w:t>申报</w:t>
      </w:r>
      <w:r>
        <w:rPr>
          <w:rFonts w:hint="default" w:ascii="Times New Roman" w:hAnsi="Times New Roman" w:eastAsia="仿宋_GB2312" w:cs="Times New Roman"/>
          <w:color w:val="auto"/>
          <w:sz w:val="32"/>
          <w:szCs w:val="32"/>
          <w:highlight w:val="none"/>
          <w:lang w:val="en-US" w:eastAsia="zh-CN"/>
        </w:rPr>
        <w:t>贴息。</w:t>
      </w:r>
    </w:p>
    <w:p>
      <w:pPr>
        <w:keepNext w:val="0"/>
        <w:keepLines w:val="0"/>
        <w:pageBreakBefore w:val="0"/>
        <w:widowControl w:val="0"/>
        <w:tabs>
          <w:tab w:val="left" w:pos="1440"/>
        </w:tabs>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（五）贷款</w:t>
      </w:r>
      <w:r>
        <w:rPr>
          <w:rFonts w:hint="default" w:ascii="Times New Roman" w:hAnsi="Times New Roman" w:eastAsia="仿宋_GB2312" w:cs="Times New Roman"/>
          <w:color w:val="auto"/>
          <w:sz w:val="32"/>
          <w:szCs w:val="32"/>
          <w:highlight w:val="none"/>
          <w:lang w:val="en-US" w:eastAsia="zh-CN"/>
        </w:rPr>
        <w:t>应专款专用，</w:t>
      </w:r>
      <w:r>
        <w:rPr>
          <w:rFonts w:hint="eastAsia" w:ascii="Times New Roman" w:hAnsi="Times New Roman" w:eastAsia="仿宋_GB2312" w:cs="Times New Roman"/>
          <w:color w:val="auto"/>
          <w:sz w:val="32"/>
          <w:szCs w:val="32"/>
          <w:highlight w:val="none"/>
          <w:lang w:val="en-US" w:eastAsia="zh-CN"/>
        </w:rPr>
        <w:t>贷款应直接从贷款账户通过银行直接支付给供应商。</w:t>
      </w:r>
    </w:p>
    <w:p>
      <w:pPr>
        <w:keepNext w:val="0"/>
        <w:keepLines w:val="0"/>
        <w:pageBreakBefore w:val="0"/>
        <w:widowControl w:val="0"/>
        <w:tabs>
          <w:tab w:val="left" w:pos="1440"/>
        </w:tabs>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（六）符合贴息对象资格的申报主体还可统一申报其</w:t>
      </w:r>
      <w:r>
        <w:rPr>
          <w:rFonts w:hint="default" w:ascii="Times New Roman" w:hAnsi="Times New Roman" w:eastAsia="仿宋_GB2312" w:cs="Times New Roman"/>
          <w:color w:val="auto"/>
          <w:sz w:val="32"/>
          <w:szCs w:val="32"/>
          <w:highlight w:val="none"/>
          <w:lang w:val="en-US" w:eastAsia="zh-CN"/>
        </w:rPr>
        <w:t>全资子公司的</w:t>
      </w:r>
      <w:r>
        <w:rPr>
          <w:rFonts w:hint="eastAsia" w:ascii="Times New Roman" w:hAnsi="Times New Roman" w:eastAsia="仿宋_GB2312" w:cs="Times New Roman"/>
          <w:color w:val="auto"/>
          <w:sz w:val="32"/>
          <w:szCs w:val="32"/>
          <w:highlight w:val="none"/>
          <w:lang w:val="en-US" w:eastAsia="zh-CN"/>
        </w:rPr>
        <w:t>符合条件的</w:t>
      </w:r>
      <w:r>
        <w:rPr>
          <w:rFonts w:hint="default" w:ascii="Times New Roman" w:hAnsi="Times New Roman" w:eastAsia="仿宋_GB2312" w:cs="Times New Roman"/>
          <w:color w:val="auto"/>
          <w:sz w:val="32"/>
          <w:szCs w:val="32"/>
          <w:highlight w:val="none"/>
          <w:lang w:val="en-US" w:eastAsia="zh-CN"/>
        </w:rPr>
        <w:t>贷款贴息。</w:t>
      </w:r>
    </w:p>
    <w:p>
      <w:pPr>
        <w:keepNext w:val="0"/>
        <w:keepLines w:val="0"/>
        <w:pageBreakBefore w:val="0"/>
        <w:widowControl w:val="0"/>
        <w:numPr>
          <w:ilvl w:val="0"/>
          <w:numId w:val="0"/>
        </w:numPr>
        <w:tabs>
          <w:tab w:val="left" w:pos="1620"/>
          <w:tab w:val="left" w:pos="1800"/>
        </w:tabs>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黑体"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eastAsia="zh-CN"/>
        </w:rPr>
        <w:t>六、不予贴息情形</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以</w:t>
      </w:r>
      <w:r>
        <w:rPr>
          <w:rFonts w:hint="default" w:ascii="Times New Roman" w:hAnsi="Times New Roman" w:eastAsia="仿宋_GB2312" w:cs="Times New Roman"/>
          <w:color w:val="auto"/>
          <w:sz w:val="32"/>
          <w:szCs w:val="32"/>
          <w:highlight w:val="none"/>
          <w:lang w:eastAsia="zh-CN"/>
        </w:rPr>
        <w:t>贴息</w:t>
      </w:r>
      <w:r>
        <w:rPr>
          <w:rFonts w:hint="eastAsia" w:ascii="Times New Roman" w:hAnsi="Times New Roman" w:eastAsia="仿宋_GB2312" w:cs="Times New Roman"/>
          <w:color w:val="auto"/>
          <w:sz w:val="32"/>
          <w:szCs w:val="32"/>
          <w:highlight w:val="none"/>
          <w:lang w:eastAsia="zh-CN"/>
        </w:rPr>
        <w:t>申报主体</w:t>
      </w:r>
      <w:r>
        <w:rPr>
          <w:rFonts w:hint="default" w:ascii="Times New Roman" w:hAnsi="Times New Roman" w:eastAsia="仿宋_GB2312" w:cs="Times New Roman"/>
          <w:color w:val="auto"/>
          <w:sz w:val="32"/>
          <w:szCs w:val="32"/>
          <w:highlight w:val="none"/>
        </w:rPr>
        <w:t>名义贷款，但以个人名义支付贷款利息的；以企业</w:t>
      </w:r>
      <w:r>
        <w:rPr>
          <w:rFonts w:hint="default" w:ascii="Times New Roman" w:hAnsi="Times New Roman" w:eastAsia="仿宋_GB2312" w:cs="Times New Roman"/>
          <w:color w:val="auto"/>
          <w:sz w:val="32"/>
          <w:szCs w:val="32"/>
          <w:highlight w:val="none"/>
          <w:lang w:eastAsia="zh-CN"/>
        </w:rPr>
        <w:t>负责人</w:t>
      </w:r>
      <w:r>
        <w:rPr>
          <w:rFonts w:hint="default" w:ascii="Times New Roman" w:hAnsi="Times New Roman" w:eastAsia="仿宋_GB2312" w:cs="Times New Roman"/>
          <w:color w:val="auto"/>
          <w:sz w:val="32"/>
          <w:szCs w:val="32"/>
          <w:highlight w:val="none"/>
        </w:rPr>
        <w:t>个人名义的贷款和支付利息的</w:t>
      </w:r>
      <w:r>
        <w:rPr>
          <w:rFonts w:hint="default" w:ascii="Times New Roman" w:hAnsi="Times New Roman" w:eastAsia="仿宋_GB2312" w:cs="Times New Roman"/>
          <w:color w:val="auto"/>
          <w:sz w:val="32"/>
          <w:szCs w:val="32"/>
          <w:highlight w:val="none"/>
          <w:lang w:eastAsia="zh-CN"/>
        </w:rPr>
        <w:t>；贴息</w:t>
      </w:r>
      <w:r>
        <w:rPr>
          <w:rFonts w:hint="eastAsia" w:ascii="Times New Roman" w:hAnsi="Times New Roman" w:eastAsia="仿宋_GB2312" w:cs="Times New Roman"/>
          <w:color w:val="auto"/>
          <w:sz w:val="32"/>
          <w:szCs w:val="32"/>
          <w:highlight w:val="none"/>
          <w:lang w:eastAsia="zh-CN"/>
        </w:rPr>
        <w:t>申报主体</w:t>
      </w:r>
      <w:r>
        <w:rPr>
          <w:rFonts w:hint="default" w:ascii="Times New Roman" w:hAnsi="Times New Roman" w:eastAsia="仿宋_GB2312" w:cs="Times New Roman"/>
          <w:color w:val="auto"/>
          <w:sz w:val="32"/>
          <w:szCs w:val="32"/>
          <w:highlight w:val="none"/>
        </w:rPr>
        <w:t>出资或控股</w:t>
      </w:r>
      <w:r>
        <w:rPr>
          <w:rFonts w:hint="default" w:ascii="Times New Roman" w:hAnsi="Times New Roman" w:eastAsia="仿宋_GB2312" w:cs="Times New Roman"/>
          <w:color w:val="auto"/>
          <w:sz w:val="32"/>
          <w:szCs w:val="32"/>
          <w:highlight w:val="none"/>
          <w:lang w:eastAsia="zh-CN"/>
        </w:rPr>
        <w:t>的非全资子公司</w:t>
      </w:r>
      <w:r>
        <w:rPr>
          <w:rFonts w:hint="default" w:ascii="Times New Roman" w:hAnsi="Times New Roman" w:eastAsia="仿宋_GB2312" w:cs="Times New Roman"/>
          <w:color w:val="auto"/>
          <w:sz w:val="32"/>
          <w:szCs w:val="32"/>
          <w:highlight w:val="none"/>
        </w:rPr>
        <w:t>的贷款。</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i w:val="0"/>
          <w:caps w:val="0"/>
          <w:color w:val="auto"/>
          <w:spacing w:val="0"/>
          <w:sz w:val="32"/>
          <w:szCs w:val="32"/>
          <w:highlight w:val="none"/>
          <w:lang w:eastAsia="zh-CN"/>
        </w:rPr>
      </w:pPr>
      <w:r>
        <w:rPr>
          <w:rFonts w:hint="default" w:ascii="Times New Roman" w:hAnsi="Times New Roman" w:eastAsia="仿宋_GB2312" w:cs="Times New Roman"/>
          <w:color w:val="auto"/>
          <w:sz w:val="32"/>
          <w:szCs w:val="32"/>
          <w:highlight w:val="none"/>
          <w:lang w:eastAsia="zh-CN"/>
        </w:rPr>
        <w:t>（二）贴息</w:t>
      </w:r>
      <w:r>
        <w:rPr>
          <w:rFonts w:hint="eastAsia" w:ascii="Times New Roman" w:hAnsi="Times New Roman" w:eastAsia="仿宋_GB2312" w:cs="Times New Roman"/>
          <w:color w:val="auto"/>
          <w:sz w:val="32"/>
          <w:szCs w:val="32"/>
          <w:highlight w:val="none"/>
          <w:lang w:eastAsia="zh-CN"/>
        </w:rPr>
        <w:t>申报主体</w:t>
      </w:r>
      <w:r>
        <w:rPr>
          <w:rFonts w:hint="default" w:ascii="Times New Roman" w:hAnsi="Times New Roman" w:eastAsia="仿宋_GB2312" w:cs="Times New Roman"/>
          <w:b w:val="0"/>
          <w:i w:val="0"/>
          <w:caps w:val="0"/>
          <w:color w:val="auto"/>
          <w:spacing w:val="0"/>
          <w:sz w:val="32"/>
          <w:szCs w:val="32"/>
          <w:highlight w:val="none"/>
        </w:rPr>
        <w:t>将贷款</w:t>
      </w:r>
      <w:r>
        <w:rPr>
          <w:rFonts w:hint="default" w:ascii="Times New Roman" w:hAnsi="Times New Roman" w:eastAsia="仿宋_GB2312" w:cs="Times New Roman"/>
          <w:b w:val="0"/>
          <w:i w:val="0"/>
          <w:caps w:val="0"/>
          <w:color w:val="auto"/>
          <w:spacing w:val="0"/>
          <w:sz w:val="32"/>
          <w:szCs w:val="32"/>
          <w:highlight w:val="none"/>
          <w:shd w:val="clear" w:color="auto" w:fill="auto"/>
        </w:rPr>
        <w:t>资金</w:t>
      </w:r>
      <w:r>
        <w:rPr>
          <w:rFonts w:hint="default" w:ascii="Times New Roman" w:hAnsi="Times New Roman" w:eastAsia="仿宋_GB2312" w:cs="Times New Roman"/>
          <w:b w:val="0"/>
          <w:i w:val="0"/>
          <w:caps w:val="0"/>
          <w:color w:val="auto"/>
          <w:spacing w:val="0"/>
          <w:sz w:val="32"/>
          <w:szCs w:val="32"/>
          <w:highlight w:val="none"/>
        </w:rPr>
        <w:t>用于股权等投资的</w:t>
      </w:r>
      <w:r>
        <w:rPr>
          <w:rFonts w:hint="default" w:ascii="Times New Roman" w:hAnsi="Times New Roman" w:eastAsia="仿宋_GB2312" w:cs="Times New Roman"/>
          <w:b w:val="0"/>
          <w:i w:val="0"/>
          <w:caps w:val="0"/>
          <w:color w:val="auto"/>
          <w:spacing w:val="0"/>
          <w:sz w:val="32"/>
          <w:szCs w:val="32"/>
          <w:highlight w:val="none"/>
          <w:lang w:eastAsia="zh-CN"/>
        </w:rPr>
        <w:t>，</w:t>
      </w:r>
      <w:r>
        <w:rPr>
          <w:rFonts w:hint="default" w:ascii="Times New Roman" w:hAnsi="Times New Roman" w:eastAsia="仿宋_GB2312" w:cs="Times New Roman"/>
          <w:b w:val="0"/>
          <w:i w:val="0"/>
          <w:caps w:val="0"/>
          <w:color w:val="auto"/>
          <w:spacing w:val="0"/>
          <w:sz w:val="32"/>
          <w:szCs w:val="32"/>
          <w:highlight w:val="none"/>
        </w:rPr>
        <w:t>贷款用途为借新还旧、置换他行贷款</w:t>
      </w:r>
      <w:r>
        <w:rPr>
          <w:rFonts w:hint="default" w:ascii="Times New Roman" w:hAnsi="Times New Roman" w:eastAsia="仿宋_GB2312" w:cs="Times New Roman"/>
          <w:b w:val="0"/>
          <w:i w:val="0"/>
          <w:caps w:val="0"/>
          <w:color w:val="auto"/>
          <w:spacing w:val="0"/>
          <w:sz w:val="32"/>
          <w:szCs w:val="32"/>
          <w:highlight w:val="none"/>
          <w:lang w:eastAsia="zh-CN"/>
        </w:rPr>
        <w:t>的。</w:t>
      </w:r>
    </w:p>
    <w:p>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trike w:val="0"/>
          <w:color w:val="auto"/>
          <w:sz w:val="32"/>
          <w:szCs w:val="32"/>
          <w:highlight w:val="none"/>
          <w:lang w:eastAsia="zh-CN"/>
        </w:rPr>
        <w:t>（三）同一个</w:t>
      </w:r>
      <w:r>
        <w:rPr>
          <w:rFonts w:hint="eastAsia" w:ascii="Times New Roman" w:hAnsi="Times New Roman" w:eastAsia="仿宋_GB2312" w:cs="Times New Roman"/>
          <w:strike w:val="0"/>
          <w:color w:val="auto"/>
          <w:sz w:val="32"/>
          <w:szCs w:val="32"/>
          <w:highlight w:val="none"/>
          <w:lang w:eastAsia="zh-CN"/>
        </w:rPr>
        <w:t>申报主体</w:t>
      </w:r>
      <w:r>
        <w:rPr>
          <w:rFonts w:hint="default" w:ascii="Times New Roman" w:hAnsi="Times New Roman" w:eastAsia="仿宋_GB2312" w:cs="Times New Roman"/>
          <w:strike w:val="0"/>
          <w:color w:val="auto"/>
          <w:sz w:val="32"/>
          <w:szCs w:val="32"/>
          <w:highlight w:val="none"/>
          <w:lang w:eastAsia="zh-CN"/>
        </w:rPr>
        <w:t>的同一笔贷款</w:t>
      </w:r>
      <w:r>
        <w:rPr>
          <w:rFonts w:hint="default" w:ascii="Times New Roman" w:hAnsi="Times New Roman" w:eastAsia="仿宋_GB2312" w:cs="Times New Roman"/>
          <w:strike w:val="0"/>
          <w:color w:val="auto"/>
          <w:sz w:val="32"/>
          <w:szCs w:val="32"/>
          <w:highlight w:val="none"/>
        </w:rPr>
        <w:t>（一个贷款合同视为一笔贷款）</w:t>
      </w:r>
      <w:r>
        <w:rPr>
          <w:rFonts w:hint="default" w:ascii="Times New Roman" w:hAnsi="Times New Roman" w:eastAsia="仿宋_GB2312" w:cs="Times New Roman"/>
          <w:strike w:val="0"/>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已获得除市农业农村局以外的中央、省、市或区级财政</w:t>
      </w:r>
      <w:r>
        <w:rPr>
          <w:rFonts w:hint="default" w:ascii="Times New Roman" w:hAnsi="Times New Roman" w:eastAsia="仿宋_GB2312" w:cs="Times New Roman"/>
          <w:color w:val="auto"/>
          <w:sz w:val="32"/>
          <w:szCs w:val="32"/>
          <w:highlight w:val="none"/>
        </w:rPr>
        <w:t>贴息</w:t>
      </w:r>
      <w:r>
        <w:rPr>
          <w:rFonts w:hint="default" w:ascii="Times New Roman" w:hAnsi="Times New Roman" w:eastAsia="仿宋_GB2312" w:cs="Times New Roman"/>
          <w:color w:val="auto"/>
          <w:sz w:val="32"/>
          <w:szCs w:val="32"/>
          <w:highlight w:val="none"/>
          <w:lang w:eastAsia="zh-CN"/>
        </w:rPr>
        <w:t>资金的，以及已获得</w:t>
      </w:r>
      <w:r>
        <w:rPr>
          <w:rFonts w:hint="default" w:ascii="Times New Roman" w:hAnsi="Times New Roman" w:eastAsia="仿宋_GB2312" w:cs="Times New Roman"/>
          <w:color w:val="auto"/>
          <w:sz w:val="32"/>
          <w:szCs w:val="32"/>
          <w:highlight w:val="none"/>
          <w:lang w:val="en-US" w:eastAsia="zh-CN"/>
        </w:rPr>
        <w:t>3年</w:t>
      </w:r>
      <w:r>
        <w:rPr>
          <w:rFonts w:hint="default" w:ascii="Times New Roman" w:hAnsi="Times New Roman" w:eastAsia="仿宋_GB2312" w:cs="Times New Roman"/>
          <w:color w:val="auto"/>
          <w:sz w:val="32"/>
          <w:szCs w:val="32"/>
          <w:highlight w:val="none"/>
          <w:lang w:eastAsia="zh-CN"/>
        </w:rPr>
        <w:t>市农业农村局贴息资金</w:t>
      </w:r>
      <w:r>
        <w:rPr>
          <w:rFonts w:hint="default"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i w:val="0"/>
          <w:caps w:val="0"/>
          <w:color w:val="auto"/>
          <w:spacing w:val="0"/>
          <w:sz w:val="32"/>
          <w:szCs w:val="32"/>
          <w:highlight w:val="none"/>
          <w:lang w:eastAsia="zh-CN"/>
        </w:rPr>
        <w:t>（四）在贷款当年度至申报截止期，贴息</w:t>
      </w:r>
      <w:r>
        <w:rPr>
          <w:rFonts w:hint="eastAsia" w:ascii="Times New Roman" w:hAnsi="Times New Roman" w:eastAsia="仿宋_GB2312" w:cs="Times New Roman"/>
          <w:b w:val="0"/>
          <w:i w:val="0"/>
          <w:caps w:val="0"/>
          <w:color w:val="auto"/>
          <w:spacing w:val="0"/>
          <w:sz w:val="32"/>
          <w:szCs w:val="32"/>
          <w:highlight w:val="none"/>
          <w:lang w:eastAsia="zh-CN"/>
        </w:rPr>
        <w:t>申报主体</w:t>
      </w:r>
      <w:r>
        <w:rPr>
          <w:rFonts w:hint="default" w:ascii="Times New Roman" w:hAnsi="Times New Roman" w:eastAsia="仿宋_GB2312" w:cs="Times New Roman"/>
          <w:b w:val="0"/>
          <w:i w:val="0"/>
          <w:caps w:val="0"/>
          <w:color w:val="auto"/>
          <w:spacing w:val="0"/>
          <w:sz w:val="32"/>
          <w:szCs w:val="32"/>
          <w:highlight w:val="none"/>
          <w:lang w:eastAsia="zh-CN"/>
        </w:rPr>
        <w:t>被依法依规列入严重失信主体名单的</w:t>
      </w:r>
      <w:r>
        <w:rPr>
          <w:rFonts w:hint="default" w:ascii="Times New Roman" w:hAnsi="Times New Roman" w:eastAsia="仿宋_GB2312" w:cs="Times New Roman"/>
          <w:strike w:val="0"/>
          <w:color w:val="auto"/>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trike w:val="0"/>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b w:val="0"/>
          <w:i w:val="0"/>
          <w:caps w:val="0"/>
          <w:color w:val="auto"/>
          <w:spacing w:val="0"/>
          <w:sz w:val="32"/>
          <w:szCs w:val="32"/>
          <w:highlight w:val="none"/>
          <w:lang w:eastAsia="zh-CN"/>
        </w:rPr>
        <w:t>贷款不能按时还本付息的，或</w:t>
      </w:r>
      <w:r>
        <w:rPr>
          <w:rFonts w:hint="default" w:ascii="Times New Roman" w:hAnsi="Times New Roman" w:eastAsia="仿宋_GB2312" w:cs="Times New Roman"/>
          <w:color w:val="auto"/>
          <w:sz w:val="32"/>
          <w:szCs w:val="32"/>
          <w:highlight w:val="none"/>
          <w:lang w:eastAsia="zh-CN"/>
        </w:rPr>
        <w:t>贴息</w:t>
      </w:r>
      <w:r>
        <w:rPr>
          <w:rFonts w:hint="eastAsia" w:ascii="Times New Roman" w:hAnsi="Times New Roman" w:eastAsia="仿宋_GB2312" w:cs="Times New Roman"/>
          <w:color w:val="auto"/>
          <w:sz w:val="32"/>
          <w:szCs w:val="32"/>
          <w:highlight w:val="none"/>
          <w:lang w:eastAsia="zh-CN"/>
        </w:rPr>
        <w:t>申报主体</w:t>
      </w:r>
      <w:r>
        <w:rPr>
          <w:rFonts w:hint="default" w:ascii="Times New Roman" w:hAnsi="Times New Roman" w:eastAsia="仿宋_GB2312" w:cs="Times New Roman"/>
          <w:color w:val="auto"/>
          <w:sz w:val="32"/>
          <w:szCs w:val="32"/>
          <w:highlight w:val="none"/>
          <w:lang w:eastAsia="zh-CN"/>
        </w:rPr>
        <w:t>出现停工停产、拖欠员工工资、严重财务困难等可能导致无法持续经营的。</w:t>
      </w:r>
    </w:p>
    <w:p>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trike w:val="0"/>
          <w:color w:val="auto"/>
          <w:sz w:val="32"/>
          <w:szCs w:val="32"/>
          <w:highlight w:val="none"/>
          <w:lang w:eastAsia="zh-CN"/>
        </w:rPr>
      </w:pPr>
      <w:r>
        <w:rPr>
          <w:rFonts w:hint="eastAsia" w:ascii="Times New Roman" w:hAnsi="Times New Roman" w:eastAsia="仿宋_GB2312" w:cs="Times New Roman"/>
          <w:strike w:val="0"/>
          <w:color w:val="auto"/>
          <w:sz w:val="32"/>
          <w:szCs w:val="32"/>
          <w:highlight w:val="none"/>
          <w:lang w:eastAsia="zh-CN"/>
        </w:rPr>
        <w:t>（六）</w:t>
      </w:r>
      <w:r>
        <w:rPr>
          <w:rFonts w:hint="default" w:ascii="Times New Roman" w:hAnsi="Times New Roman" w:eastAsia="仿宋_GB2312" w:cs="Times New Roman"/>
          <w:strike w:val="0"/>
          <w:color w:val="auto"/>
          <w:sz w:val="32"/>
          <w:szCs w:val="32"/>
          <w:highlight w:val="none"/>
          <w:lang w:eastAsia="zh-CN"/>
        </w:rPr>
        <w:t>在中介机构审计过程中，无正当理由拒绝提供经营情况、贷款情况、财务报表的</w:t>
      </w:r>
      <w:r>
        <w:rPr>
          <w:rFonts w:hint="eastAsia" w:ascii="Times New Roman" w:hAnsi="Times New Roman" w:eastAsia="仿宋_GB2312" w:cs="Times New Roman"/>
          <w:strike w:val="0"/>
          <w:color w:val="auto"/>
          <w:sz w:val="32"/>
          <w:szCs w:val="32"/>
          <w:highlight w:val="none"/>
          <w:lang w:eastAsia="zh-CN"/>
        </w:rPr>
        <w:t>，</w:t>
      </w:r>
      <w:r>
        <w:rPr>
          <w:rFonts w:hint="eastAsia" w:eastAsia="仿宋_GB2312" w:cs="Times New Roman"/>
          <w:strike w:val="0"/>
          <w:color w:val="auto"/>
          <w:sz w:val="32"/>
          <w:szCs w:val="32"/>
          <w:highlight w:val="none"/>
          <w:lang w:eastAsia="zh-CN"/>
        </w:rPr>
        <w:t>或经审核、审计认为佐证材料不齐全、不充足的</w:t>
      </w:r>
      <w:r>
        <w:rPr>
          <w:rFonts w:hint="default" w:ascii="Times New Roman" w:hAnsi="Times New Roman" w:eastAsia="仿宋_GB2312" w:cs="Times New Roman"/>
          <w:strike w:val="0"/>
          <w:color w:val="auto"/>
          <w:sz w:val="32"/>
          <w:szCs w:val="32"/>
          <w:highlight w:val="none"/>
          <w:lang w:eastAsia="zh-CN"/>
        </w:rPr>
        <w:t>。</w:t>
      </w:r>
    </w:p>
    <w:p>
      <w:pPr>
        <w:keepNext w:val="0"/>
        <w:keepLines w:val="0"/>
        <w:pageBreakBefore w:val="0"/>
        <w:widowControl w:val="0"/>
        <w:numPr>
          <w:ilvl w:val="0"/>
          <w:numId w:val="0"/>
        </w:numPr>
        <w:tabs>
          <w:tab w:val="left" w:pos="1620"/>
          <w:tab w:val="left" w:pos="1800"/>
        </w:tabs>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黑体"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eastAsia="zh-CN"/>
        </w:rPr>
        <w:t>七</w:t>
      </w:r>
      <w:r>
        <w:rPr>
          <w:rFonts w:hint="default"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eastAsia="zh-CN"/>
        </w:rPr>
        <w:t>申报材料</w:t>
      </w:r>
    </w:p>
    <w:p>
      <w:pPr>
        <w:keepNext w:val="0"/>
        <w:keepLines w:val="0"/>
        <w:pageBreakBefore w:val="0"/>
        <w:widowControl w:val="0"/>
        <w:tabs>
          <w:tab w:val="left" w:pos="2940"/>
        </w:tabs>
        <w:kinsoku/>
        <w:wordWrap w:val="0"/>
        <w:overflowPunct/>
        <w:topLinePunct/>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贴息</w:t>
      </w:r>
      <w:r>
        <w:rPr>
          <w:rFonts w:hint="eastAsia" w:eastAsia="仿宋_GB2312" w:cs="Times New Roman"/>
          <w:color w:val="auto"/>
          <w:sz w:val="32"/>
          <w:szCs w:val="32"/>
          <w:highlight w:val="none"/>
          <w:u w:val="none"/>
          <w:lang w:eastAsia="zh-CN"/>
        </w:rPr>
        <w:t>申报主体可开展</w:t>
      </w:r>
      <w:r>
        <w:rPr>
          <w:rFonts w:hint="default" w:ascii="Times New Roman" w:hAnsi="Times New Roman" w:eastAsia="仿宋_GB2312" w:cs="Times New Roman"/>
          <w:color w:val="auto"/>
          <w:sz w:val="32"/>
          <w:szCs w:val="32"/>
          <w:highlight w:val="none"/>
          <w:u w:val="none"/>
          <w:lang w:eastAsia="zh-CN"/>
        </w:rPr>
        <w:t>网上申报</w:t>
      </w:r>
      <w:r>
        <w:rPr>
          <w:rFonts w:hint="eastAsia" w:ascii="Times New Roman" w:hAnsi="Times New Roman" w:eastAsia="仿宋_GB2312" w:cs="Times New Roman"/>
          <w:color w:val="auto"/>
          <w:sz w:val="32"/>
          <w:szCs w:val="32"/>
          <w:highlight w:val="none"/>
          <w:u w:val="none"/>
          <w:lang w:eastAsia="zh-CN"/>
        </w:rPr>
        <w:t>或</w:t>
      </w:r>
      <w:r>
        <w:rPr>
          <w:rFonts w:hint="default" w:ascii="Times New Roman" w:hAnsi="Times New Roman" w:eastAsia="仿宋_GB2312" w:cs="Times New Roman"/>
          <w:color w:val="auto"/>
          <w:sz w:val="32"/>
          <w:szCs w:val="32"/>
          <w:highlight w:val="none"/>
          <w:u w:val="none"/>
          <w:lang w:eastAsia="zh-CN"/>
        </w:rPr>
        <w:t>报送纸质材料。</w:t>
      </w:r>
    </w:p>
    <w:p>
      <w:pPr>
        <w:keepNext w:val="0"/>
        <w:keepLines w:val="0"/>
        <w:pageBreakBefore w:val="0"/>
        <w:widowControl w:val="0"/>
        <w:tabs>
          <w:tab w:val="left" w:pos="2940"/>
        </w:tabs>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rPr>
        <w:t>报送纸质材料</w:t>
      </w:r>
    </w:p>
    <w:p>
      <w:pPr>
        <w:keepNext w:val="0"/>
        <w:keepLines w:val="0"/>
        <w:pageBreakBefore w:val="0"/>
        <w:widowControl w:val="0"/>
        <w:tabs>
          <w:tab w:val="left" w:pos="2940"/>
        </w:tabs>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lang w:eastAsia="zh-CN"/>
        </w:rPr>
        <w:t>贴息</w:t>
      </w:r>
      <w:r>
        <w:rPr>
          <w:rFonts w:hint="eastAsia" w:ascii="Times New Roman" w:hAnsi="Times New Roman" w:eastAsia="仿宋_GB2312" w:cs="Times New Roman"/>
          <w:color w:val="auto"/>
          <w:sz w:val="32"/>
          <w:szCs w:val="32"/>
          <w:highlight w:val="none"/>
          <w:lang w:eastAsia="zh-CN"/>
        </w:rPr>
        <w:t>申报主体将纸质申报材料送</w:t>
      </w:r>
      <w:r>
        <w:rPr>
          <w:rFonts w:hint="default" w:ascii="Times New Roman" w:hAnsi="Times New Roman" w:eastAsia="仿宋_GB2312" w:cs="Times New Roman"/>
          <w:color w:val="auto"/>
          <w:sz w:val="32"/>
          <w:szCs w:val="32"/>
          <w:highlight w:val="none"/>
          <w:u w:val="none"/>
          <w:lang w:eastAsia="zh-CN"/>
        </w:rPr>
        <w:t>注册地所在</w:t>
      </w:r>
      <w:r>
        <w:rPr>
          <w:rFonts w:hint="default" w:ascii="Times New Roman" w:hAnsi="Times New Roman" w:eastAsia="仿宋_GB2312" w:cs="Times New Roman"/>
          <w:color w:val="auto"/>
          <w:sz w:val="32"/>
          <w:szCs w:val="32"/>
          <w:highlight w:val="none"/>
          <w:u w:val="none"/>
          <w:lang w:val="en-US" w:eastAsia="zh-CN"/>
        </w:rPr>
        <w:t>区</w:t>
      </w:r>
      <w:r>
        <w:rPr>
          <w:rFonts w:hint="eastAsia" w:ascii="Times New Roman" w:hAnsi="Times New Roman" w:eastAsia="仿宋_GB2312" w:cs="Times New Roman"/>
          <w:color w:val="auto"/>
          <w:sz w:val="32"/>
          <w:szCs w:val="32"/>
          <w:highlight w:val="none"/>
          <w:u w:val="none"/>
          <w:lang w:val="en-US" w:eastAsia="zh-CN"/>
        </w:rPr>
        <w:t>政务服务中心（政策兑现窗口）</w:t>
      </w:r>
      <w:r>
        <w:rPr>
          <w:rFonts w:hint="eastAsia" w:ascii="Times New Roman" w:hAnsi="Times New Roman" w:eastAsia="仿宋_GB2312" w:cs="Times New Roman"/>
          <w:color w:val="auto"/>
          <w:sz w:val="32"/>
          <w:szCs w:val="32"/>
          <w:highlight w:val="none"/>
          <w:u w:val="none"/>
          <w:lang w:eastAsia="zh-CN"/>
        </w:rPr>
        <w:t>，市直单位和越秀区企业直接送至市政务服务中心（政策兑现窗口）</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申报</w:t>
      </w:r>
      <w:r>
        <w:rPr>
          <w:rFonts w:hint="default" w:ascii="Times New Roman" w:hAnsi="Times New Roman" w:eastAsia="仿宋_GB2312" w:cs="Times New Roman"/>
          <w:color w:val="auto"/>
          <w:sz w:val="32"/>
          <w:szCs w:val="32"/>
          <w:highlight w:val="none"/>
          <w:u w:val="none"/>
          <w:lang w:eastAsia="zh-CN"/>
        </w:rPr>
        <w:t>材料包括：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广州市农业产业化贷款贴息申报表</w:t>
      </w:r>
      <w:r>
        <w:rPr>
          <w:rFonts w:hint="eastAsia" w:ascii="Times New Roman" w:hAnsi="Times New Roman" w:eastAsia="仿宋_GB2312" w:cs="Times New Roman"/>
          <w:color w:val="auto"/>
          <w:sz w:val="32"/>
          <w:szCs w:val="32"/>
          <w:highlight w:val="none"/>
          <w:lang w:eastAsia="zh-CN"/>
        </w:rPr>
        <w:t>（附件</w:t>
      </w:r>
      <w:r>
        <w:rPr>
          <w:rFonts w:hint="eastAsia" w:ascii="Times New Roman" w:hAnsi="Times New Roman" w:eastAsia="仿宋_GB2312" w:cs="Times New Roman"/>
          <w:color w:val="auto"/>
          <w:sz w:val="32"/>
          <w:szCs w:val="32"/>
          <w:highlight w:val="none"/>
          <w:lang w:val="en-US" w:eastAsia="zh-CN"/>
        </w:rPr>
        <w:t>2-1</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eastAsia="仿宋_GB2312" w:cs="Times New Roman"/>
          <w:color w:val="auto"/>
          <w:sz w:val="32"/>
          <w:szCs w:val="32"/>
          <w:highlight w:val="none"/>
          <w:lang w:eastAsia="zh-CN"/>
        </w:rPr>
      </w:pPr>
      <w:r>
        <w:rPr>
          <w:rFonts w:hint="eastAsia" w:eastAsia="仿宋_GB2312" w:cs="Times New Roman"/>
          <w:color w:val="auto"/>
          <w:sz w:val="32"/>
          <w:szCs w:val="32"/>
          <w:highlight w:val="none"/>
          <w:lang w:val="en-US" w:eastAsia="zh-CN"/>
        </w:rPr>
        <w:t>2.广州市农业产业化贷款贴息项目申报承诺书</w:t>
      </w:r>
      <w:r>
        <w:rPr>
          <w:rFonts w:hint="eastAsia" w:ascii="Times New Roman" w:hAnsi="Times New Roman" w:eastAsia="仿宋_GB2312" w:cs="Times New Roman"/>
          <w:color w:val="auto"/>
          <w:sz w:val="32"/>
          <w:szCs w:val="32"/>
          <w:highlight w:val="none"/>
          <w:lang w:eastAsia="zh-CN"/>
        </w:rPr>
        <w:t>（附件</w:t>
      </w:r>
      <w:r>
        <w:rPr>
          <w:rFonts w:hint="eastAsia" w:ascii="Times New Roman" w:hAnsi="Times New Roman" w:eastAsia="仿宋_GB2312" w:cs="Times New Roman"/>
          <w:color w:val="auto"/>
          <w:sz w:val="32"/>
          <w:szCs w:val="32"/>
          <w:highlight w:val="none"/>
          <w:lang w:val="en-US" w:eastAsia="zh-CN"/>
        </w:rPr>
        <w:t>2-2</w:t>
      </w:r>
      <w:r>
        <w:rPr>
          <w:rFonts w:hint="eastAsia"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贷款凭证。</w:t>
      </w:r>
      <w:r>
        <w:rPr>
          <w:rFonts w:hint="default" w:ascii="Times New Roman" w:hAnsi="Times New Roman" w:eastAsia="仿宋_GB2312" w:cs="Times New Roman"/>
          <w:color w:val="auto"/>
          <w:sz w:val="32"/>
          <w:szCs w:val="32"/>
          <w:highlight w:val="none"/>
        </w:rPr>
        <w:t>提供贴息</w:t>
      </w:r>
      <w:r>
        <w:rPr>
          <w:rFonts w:hint="eastAsia" w:ascii="Times New Roman" w:hAnsi="Times New Roman" w:eastAsia="仿宋_GB2312" w:cs="Times New Roman"/>
          <w:color w:val="auto"/>
          <w:sz w:val="32"/>
          <w:szCs w:val="32"/>
          <w:highlight w:val="none"/>
          <w:lang w:eastAsia="zh-CN"/>
        </w:rPr>
        <w:t>申报主体</w:t>
      </w:r>
      <w:r>
        <w:rPr>
          <w:rFonts w:hint="default" w:ascii="Times New Roman" w:hAnsi="Times New Roman" w:eastAsia="仿宋_GB2312" w:cs="Times New Roman"/>
          <w:color w:val="auto"/>
          <w:sz w:val="32"/>
          <w:szCs w:val="32"/>
          <w:highlight w:val="none"/>
        </w:rPr>
        <w:t>与</w:t>
      </w:r>
      <w:r>
        <w:rPr>
          <w:rFonts w:hint="default" w:ascii="Times New Roman" w:hAnsi="Times New Roman" w:eastAsia="仿宋_GB2312" w:cs="Times New Roman"/>
          <w:color w:val="auto"/>
          <w:sz w:val="32"/>
          <w:szCs w:val="32"/>
          <w:highlight w:val="none"/>
          <w:lang w:eastAsia="zh-CN"/>
        </w:rPr>
        <w:t>贷款</w:t>
      </w:r>
      <w:r>
        <w:rPr>
          <w:rFonts w:hint="default" w:ascii="Times New Roman" w:hAnsi="Times New Roman" w:eastAsia="仿宋_GB2312" w:cs="Times New Roman"/>
          <w:color w:val="auto"/>
          <w:sz w:val="32"/>
          <w:szCs w:val="32"/>
          <w:highlight w:val="none"/>
        </w:rPr>
        <w:t>机构签订的贷款合同（或协议）和贷款有关有效凭据（包括</w:t>
      </w:r>
      <w:r>
        <w:rPr>
          <w:rFonts w:hint="default" w:ascii="Times New Roman" w:hAnsi="Times New Roman" w:eastAsia="仿宋_GB2312" w:cs="Times New Roman"/>
          <w:color w:val="auto"/>
          <w:sz w:val="32"/>
          <w:szCs w:val="32"/>
          <w:highlight w:val="none"/>
          <w:lang w:eastAsia="zh-CN"/>
        </w:rPr>
        <w:t>贷款</w:t>
      </w:r>
      <w:r>
        <w:rPr>
          <w:rFonts w:hint="default" w:ascii="Times New Roman" w:hAnsi="Times New Roman" w:eastAsia="仿宋_GB2312" w:cs="Times New Roman"/>
          <w:color w:val="auto"/>
          <w:sz w:val="32"/>
          <w:szCs w:val="32"/>
          <w:highlight w:val="none"/>
        </w:rPr>
        <w:t>机构贷款拨款单、支付贷款利息单）的复印件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如</w:t>
      </w:r>
      <w:r>
        <w:rPr>
          <w:rFonts w:hint="eastAsia" w:ascii="Times New Roman" w:hAnsi="Times New Roman" w:eastAsia="仿宋_GB2312" w:cs="Times New Roman"/>
          <w:color w:val="auto"/>
          <w:sz w:val="32"/>
          <w:szCs w:val="32"/>
          <w:highlight w:val="none"/>
          <w:lang w:eastAsia="zh-CN"/>
        </w:rPr>
        <w:t>申报</w:t>
      </w:r>
      <w:r>
        <w:rPr>
          <w:rFonts w:hint="default" w:ascii="Times New Roman" w:hAnsi="Times New Roman" w:eastAsia="仿宋_GB2312" w:cs="Times New Roman"/>
          <w:color w:val="auto"/>
          <w:sz w:val="32"/>
          <w:szCs w:val="32"/>
          <w:highlight w:val="none"/>
        </w:rPr>
        <w:t>贴息贷款已还款须同时提供还贷款本金单据复印件，以上资料须经</w:t>
      </w:r>
      <w:r>
        <w:rPr>
          <w:rFonts w:hint="eastAsia" w:ascii="Times New Roman" w:hAnsi="Times New Roman" w:eastAsia="仿宋_GB2312" w:cs="Times New Roman"/>
          <w:color w:val="auto"/>
          <w:sz w:val="32"/>
          <w:szCs w:val="32"/>
          <w:highlight w:val="none"/>
          <w:lang w:eastAsia="zh-CN"/>
        </w:rPr>
        <w:t>申报主体</w:t>
      </w:r>
      <w:r>
        <w:rPr>
          <w:rFonts w:hint="default" w:ascii="Times New Roman" w:hAnsi="Times New Roman" w:eastAsia="仿宋_GB2312" w:cs="Times New Roman"/>
          <w:color w:val="auto"/>
          <w:sz w:val="32"/>
          <w:szCs w:val="32"/>
          <w:highlight w:val="none"/>
        </w:rPr>
        <w:t>盖</w:t>
      </w:r>
      <w:r>
        <w:rPr>
          <w:rFonts w:hint="eastAsia" w:ascii="Times New Roman" w:hAnsi="Times New Roman" w:eastAsia="仿宋_GB2312" w:cs="Times New Roman"/>
          <w:color w:val="auto"/>
          <w:sz w:val="32"/>
          <w:szCs w:val="32"/>
          <w:highlight w:val="none"/>
          <w:lang w:eastAsia="zh-CN"/>
        </w:rPr>
        <w:t>公</w:t>
      </w:r>
      <w:r>
        <w:rPr>
          <w:rFonts w:hint="default" w:ascii="Times New Roman" w:hAnsi="Times New Roman" w:eastAsia="仿宋_GB2312" w:cs="Times New Roman"/>
          <w:color w:val="auto"/>
          <w:sz w:val="32"/>
          <w:szCs w:val="32"/>
          <w:highlight w:val="none"/>
        </w:rPr>
        <w:t>章确认。贴息</w:t>
      </w:r>
      <w:r>
        <w:rPr>
          <w:rFonts w:hint="eastAsia" w:ascii="Times New Roman" w:hAnsi="Times New Roman" w:eastAsia="仿宋_GB2312" w:cs="Times New Roman"/>
          <w:color w:val="auto"/>
          <w:sz w:val="32"/>
          <w:szCs w:val="32"/>
          <w:highlight w:val="none"/>
          <w:lang w:eastAsia="zh-CN"/>
        </w:rPr>
        <w:t>申报主体</w:t>
      </w:r>
      <w:r>
        <w:rPr>
          <w:rFonts w:hint="default" w:ascii="Times New Roman" w:hAnsi="Times New Roman" w:eastAsia="仿宋_GB2312" w:cs="Times New Roman"/>
          <w:color w:val="auto"/>
          <w:sz w:val="32"/>
          <w:szCs w:val="32"/>
          <w:highlight w:val="none"/>
        </w:rPr>
        <w:t>提供的</w:t>
      </w:r>
      <w:r>
        <w:rPr>
          <w:rFonts w:hint="eastAsia" w:ascii="Times New Roman" w:hAnsi="Times New Roman" w:eastAsia="仿宋_GB2312" w:cs="Times New Roman"/>
          <w:color w:val="auto"/>
          <w:sz w:val="32"/>
          <w:szCs w:val="32"/>
          <w:highlight w:val="none"/>
          <w:lang w:eastAsia="zh-CN"/>
        </w:rPr>
        <w:t>申报</w:t>
      </w:r>
      <w:r>
        <w:rPr>
          <w:rFonts w:hint="default" w:ascii="Times New Roman" w:hAnsi="Times New Roman" w:eastAsia="仿宋_GB2312" w:cs="Times New Roman"/>
          <w:color w:val="auto"/>
          <w:sz w:val="32"/>
          <w:szCs w:val="32"/>
          <w:highlight w:val="none"/>
        </w:rPr>
        <w:t>贴息贷款凭证（贷款合同、借款凭证、利息单、还款单据）必须是相互印证，缺一不可。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trike/>
          <w:color w:val="auto"/>
          <w:sz w:val="32"/>
          <w:szCs w:val="32"/>
          <w:highlight w:val="none"/>
          <w:lang w:eastAsia="zh-CN"/>
        </w:rPr>
      </w:pPr>
      <w:bookmarkStart w:id="0" w:name="_GoBack"/>
      <w:r>
        <w:rPr>
          <w:rFonts w:hint="default" w:ascii="Times New Roman" w:hAnsi="Times New Roman" w:eastAsia="仿宋_GB2312" w:cs="Times New Roman"/>
          <w:color w:val="auto"/>
          <w:sz w:val="32"/>
          <w:szCs w:val="32"/>
          <w:highlight w:val="none"/>
          <w:lang w:eastAsia="zh-CN"/>
        </w:rPr>
        <w:t>贴息</w:t>
      </w:r>
      <w:r>
        <w:rPr>
          <w:rFonts w:hint="eastAsia" w:ascii="Times New Roman" w:hAnsi="Times New Roman" w:eastAsia="仿宋_GB2312" w:cs="Times New Roman"/>
          <w:color w:val="auto"/>
          <w:sz w:val="32"/>
          <w:szCs w:val="32"/>
          <w:highlight w:val="none"/>
          <w:lang w:eastAsia="zh-CN"/>
        </w:rPr>
        <w:t>申报主体</w:t>
      </w:r>
      <w:r>
        <w:rPr>
          <w:rFonts w:hint="default" w:ascii="Times New Roman" w:hAnsi="Times New Roman" w:eastAsia="仿宋_GB2312" w:cs="Times New Roman"/>
          <w:color w:val="auto"/>
          <w:sz w:val="32"/>
          <w:szCs w:val="32"/>
          <w:highlight w:val="none"/>
        </w:rPr>
        <w:t>以流动资金贷款、固定资产贷款、循环贷款、经营周转贷款等用途</w:t>
      </w:r>
      <w:r>
        <w:rPr>
          <w:rFonts w:hint="eastAsia" w:ascii="Times New Roman" w:hAnsi="Times New Roman" w:eastAsia="仿宋_GB2312" w:cs="Times New Roman"/>
          <w:color w:val="auto"/>
          <w:sz w:val="32"/>
          <w:szCs w:val="32"/>
          <w:highlight w:val="none"/>
          <w:lang w:eastAsia="zh-CN"/>
        </w:rPr>
        <w:t>申报</w:t>
      </w:r>
      <w:r>
        <w:rPr>
          <w:rFonts w:hint="default" w:ascii="Times New Roman" w:hAnsi="Times New Roman" w:eastAsia="仿宋_GB2312" w:cs="Times New Roman"/>
          <w:color w:val="auto"/>
          <w:sz w:val="32"/>
          <w:szCs w:val="32"/>
          <w:highlight w:val="none"/>
        </w:rPr>
        <w:t>贴息的，贷款合同或协议书必须注明相应的贷款用途</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w:t>
      </w:r>
      <w:r>
        <w:rPr>
          <w:rFonts w:hint="default" w:ascii="Times New Roman" w:hAnsi="Times New Roman" w:eastAsia="仿宋_GB2312" w:cs="Times New Roman"/>
          <w:strike w:val="0"/>
          <w:color w:val="auto"/>
          <w:sz w:val="32"/>
          <w:szCs w:val="32"/>
          <w:highlight w:val="none"/>
          <w:lang w:eastAsia="zh-CN"/>
        </w:rPr>
        <w:t>在《</w:t>
      </w:r>
      <w:r>
        <w:rPr>
          <w:rFonts w:hint="default" w:ascii="Times New Roman" w:hAnsi="Times New Roman" w:eastAsia="仿宋_GB2312" w:cs="Times New Roman"/>
          <w:color w:val="auto"/>
          <w:sz w:val="32"/>
          <w:szCs w:val="32"/>
          <w:highlight w:val="none"/>
        </w:rPr>
        <w:t>贷款贴息</w:t>
      </w:r>
      <w:r>
        <w:rPr>
          <w:rFonts w:hint="eastAsia" w:ascii="Times New Roman" w:hAnsi="Times New Roman" w:eastAsia="仿宋_GB2312" w:cs="Times New Roman"/>
          <w:color w:val="auto"/>
          <w:sz w:val="32"/>
          <w:szCs w:val="32"/>
          <w:highlight w:val="none"/>
          <w:lang w:eastAsia="zh-CN"/>
        </w:rPr>
        <w:t>申报</w:t>
      </w:r>
      <w:r>
        <w:rPr>
          <w:rFonts w:hint="default" w:ascii="Times New Roman" w:hAnsi="Times New Roman" w:eastAsia="仿宋_GB2312" w:cs="Times New Roman"/>
          <w:color w:val="auto"/>
          <w:sz w:val="32"/>
          <w:szCs w:val="32"/>
          <w:highlight w:val="none"/>
        </w:rPr>
        <w:t>表</w:t>
      </w:r>
      <w:r>
        <w:rPr>
          <w:rFonts w:hint="default" w:ascii="Times New Roman" w:hAnsi="Times New Roman" w:eastAsia="仿宋_GB2312" w:cs="Times New Roman"/>
          <w:color w:val="auto"/>
          <w:sz w:val="32"/>
          <w:szCs w:val="32"/>
          <w:highlight w:val="none"/>
          <w:lang w:eastAsia="zh-CN"/>
        </w:rPr>
        <w:t>》中具体说明贷款用途（不得使用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经营周转</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日常业务</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等笼统表述）。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eastAsia="仿宋_GB2312" w:cs="Times New Roman"/>
          <w:color w:val="auto"/>
          <w:kern w:val="2"/>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rPr>
        <w:t>4.照片。贷款用途涉及现代农业设施建设与设备购置的，请提供</w:t>
      </w:r>
      <w:r>
        <w:rPr>
          <w:rFonts w:hint="eastAsia" w:eastAsia="仿宋_GB2312" w:cs="Times New Roman"/>
          <w:color w:val="auto"/>
          <w:kern w:val="2"/>
          <w:sz w:val="32"/>
          <w:szCs w:val="32"/>
          <w:highlight w:val="none"/>
          <w:lang w:val="en-US" w:eastAsia="zh-CN"/>
        </w:rPr>
        <w:t>设施设备照片、显示设施设备唯一编码的照片（如：序列号、出厂编号等）、申报人（或申报主体经办人）与设施设备的合照各1张。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Cs w:val="0"/>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广州市农业产业化贷款贴息项目绩效自评表</w:t>
      </w:r>
      <w:r>
        <w:rPr>
          <w:rFonts w:hint="eastAsia" w:ascii="Times New Roman" w:hAnsi="Times New Roman" w:eastAsia="仿宋_GB2312" w:cs="Times New Roman"/>
          <w:color w:val="auto"/>
          <w:sz w:val="32"/>
          <w:szCs w:val="32"/>
          <w:highlight w:val="none"/>
          <w:lang w:eastAsia="zh-CN"/>
        </w:rPr>
        <w:t>（附件</w:t>
      </w:r>
      <w:r>
        <w:rPr>
          <w:rFonts w:hint="eastAsia" w:ascii="Times New Roman" w:hAnsi="Times New Roman" w:eastAsia="仿宋_GB2312" w:cs="Times New Roman"/>
          <w:color w:val="auto"/>
          <w:sz w:val="32"/>
          <w:szCs w:val="32"/>
          <w:highlight w:val="none"/>
          <w:lang w:val="en-US" w:eastAsia="zh-CN"/>
        </w:rPr>
        <w:t>2-3</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Cs w:val="0"/>
          <w:color w:val="auto"/>
          <w:sz w:val="32"/>
          <w:szCs w:val="32"/>
          <w:highlight w:val="none"/>
          <w:lang w:eastAsia="zh-CN"/>
        </w:rPr>
        <w:t>。</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Times New Roman"/>
          <w:bCs w:val="0"/>
          <w:color w:val="auto"/>
          <w:sz w:val="32"/>
          <w:szCs w:val="32"/>
          <w:highlight w:val="none"/>
          <w:lang w:val="en-US" w:eastAsia="zh-CN"/>
        </w:rPr>
      </w:pPr>
      <w:r>
        <w:rPr>
          <w:rFonts w:hint="eastAsia" w:ascii="Times New Roman" w:hAnsi="Times New Roman" w:eastAsia="仿宋_GB2312" w:cs="Times New Roman"/>
          <w:bCs w:val="0"/>
          <w:color w:val="auto"/>
          <w:sz w:val="32"/>
          <w:szCs w:val="32"/>
          <w:highlight w:val="none"/>
          <w:lang w:val="en-US" w:eastAsia="zh-CN"/>
        </w:rPr>
        <w:t>6.人行征信报告。申报主体通过人行征信中心、银行网银或手机银行APP等途径自主查询并下载打印自主查询版，并加盖申报主体公章。</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bCs w:val="0"/>
          <w:color w:val="auto"/>
          <w:sz w:val="32"/>
          <w:szCs w:val="32"/>
          <w:highlight w:val="none"/>
          <w:lang w:val="en-US" w:eastAsia="zh-CN"/>
        </w:rPr>
        <w:t>7.</w:t>
      </w:r>
      <w:r>
        <w:rPr>
          <w:rFonts w:hint="default" w:ascii="Times New Roman" w:hAnsi="Times New Roman" w:eastAsia="仿宋_GB2312" w:cs="Times New Roman"/>
          <w:bCs w:val="0"/>
          <w:color w:val="auto"/>
          <w:sz w:val="32"/>
          <w:szCs w:val="32"/>
          <w:highlight w:val="none"/>
          <w:lang w:val="en-US" w:eastAsia="zh-CN"/>
        </w:rPr>
        <w:t>其他佐证材料</w:t>
      </w:r>
      <w:r>
        <w:rPr>
          <w:rFonts w:hint="eastAsia" w:ascii="Times New Roman" w:hAnsi="Times New Roman" w:eastAsia="仿宋_GB2312" w:cs="Times New Roman"/>
          <w:bCs w:val="0"/>
          <w:color w:val="auto"/>
          <w:sz w:val="32"/>
          <w:szCs w:val="32"/>
          <w:highlight w:val="none"/>
          <w:lang w:val="en-US" w:eastAsia="zh-CN"/>
        </w:rPr>
        <w:t>。</w:t>
      </w:r>
    </w:p>
    <w:bookmarkEnd w:id="0"/>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outlineLvl w:val="9"/>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网上</w:t>
      </w:r>
      <w:r>
        <w:rPr>
          <w:rFonts w:hint="eastAsia" w:ascii="Times New Roman" w:hAnsi="Times New Roman" w:eastAsia="仿宋_GB2312" w:cs="Times New Roman"/>
          <w:color w:val="auto"/>
          <w:sz w:val="32"/>
          <w:szCs w:val="32"/>
          <w:highlight w:val="none"/>
          <w:lang w:eastAsia="zh-CN"/>
        </w:rPr>
        <w:t>申报</w:t>
      </w:r>
    </w:p>
    <w:p>
      <w:pPr>
        <w:pStyle w:val="10"/>
        <w:keepNext w:val="0"/>
        <w:keepLines w:val="0"/>
        <w:pageBreakBefore w:val="0"/>
        <w:kinsoku/>
        <w:wordWrap/>
        <w:overflowPunct/>
        <w:topLinePunct w:val="0"/>
        <w:autoSpaceDE/>
        <w:autoSpaceDN/>
        <w:bidi w:val="0"/>
        <w:adjustRightInd/>
        <w:snapToGrid/>
        <w:spacing w:line="580" w:lineRule="exact"/>
        <w:ind w:firstLine="64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eastAsia="zh-CN"/>
        </w:rPr>
        <w:t>自</w:t>
      </w:r>
      <w:r>
        <w:rPr>
          <w:rFonts w:hint="eastAsia" w:ascii="Times New Roman" w:hAnsi="Times New Roman" w:eastAsia="仿宋_GB2312" w:cs="Times New Roman"/>
          <w:bCs/>
          <w:color w:val="auto"/>
          <w:sz w:val="32"/>
          <w:szCs w:val="32"/>
          <w:highlight w:val="none"/>
          <w:lang w:val="en-US" w:eastAsia="zh-CN"/>
        </w:rPr>
        <w:t>2024年起，</w:t>
      </w:r>
      <w:r>
        <w:rPr>
          <w:rFonts w:hint="eastAsia" w:ascii="Times New Roman" w:hAnsi="Times New Roman" w:eastAsia="仿宋_GB2312" w:cs="Times New Roman"/>
          <w:color w:val="auto"/>
          <w:sz w:val="32"/>
          <w:szCs w:val="32"/>
          <w:highlight w:val="none"/>
          <w:lang w:eastAsia="zh-CN"/>
        </w:rPr>
        <w:t>按照全市统一要求，广州市农业产业化</w:t>
      </w:r>
      <w:r>
        <w:rPr>
          <w:rFonts w:hint="default" w:ascii="Times New Roman" w:hAnsi="Times New Roman" w:eastAsia="仿宋_GB2312" w:cs="Times New Roman"/>
          <w:color w:val="auto"/>
          <w:sz w:val="32"/>
          <w:szCs w:val="32"/>
          <w:highlight w:val="none"/>
        </w:rPr>
        <w:t>贷款贴息项目</w:t>
      </w:r>
      <w:r>
        <w:rPr>
          <w:rFonts w:hint="eastAsia" w:ascii="Times New Roman" w:hAnsi="Times New Roman" w:eastAsia="仿宋_GB2312" w:cs="Times New Roman"/>
          <w:color w:val="auto"/>
          <w:sz w:val="32"/>
          <w:szCs w:val="32"/>
          <w:highlight w:val="none"/>
          <w:lang w:eastAsia="zh-CN"/>
        </w:rPr>
        <w:t>已上线广东财政惠企利民服务平台。</w:t>
      </w:r>
      <w:r>
        <w:rPr>
          <w:rFonts w:hint="default" w:ascii="Times New Roman" w:hAnsi="Times New Roman" w:eastAsia="仿宋_GB2312" w:cs="Times New Roman"/>
          <w:bCs/>
          <w:color w:val="auto"/>
          <w:sz w:val="32"/>
          <w:szCs w:val="32"/>
          <w:highlight w:val="none"/>
          <w:lang w:eastAsia="zh-CN"/>
        </w:rPr>
        <w:t>贴息</w:t>
      </w:r>
      <w:r>
        <w:rPr>
          <w:rFonts w:hint="eastAsia" w:ascii="Times New Roman" w:hAnsi="Times New Roman" w:eastAsia="仿宋_GB2312" w:cs="Times New Roman"/>
          <w:bCs/>
          <w:color w:val="auto"/>
          <w:sz w:val="32"/>
          <w:szCs w:val="32"/>
          <w:highlight w:val="none"/>
          <w:lang w:eastAsia="zh-CN"/>
        </w:rPr>
        <w:t>申报主体请</w:t>
      </w:r>
      <w:r>
        <w:rPr>
          <w:rFonts w:hint="default" w:ascii="Times New Roman" w:hAnsi="Times New Roman" w:eastAsia="仿宋_GB2312" w:cs="Times New Roman"/>
          <w:bCs/>
          <w:color w:val="auto"/>
          <w:sz w:val="32"/>
          <w:szCs w:val="32"/>
          <w:highlight w:val="none"/>
        </w:rPr>
        <w:t>登录</w:t>
      </w:r>
      <w:r>
        <w:rPr>
          <w:rFonts w:hint="eastAsia" w:ascii="Times New Roman" w:hAnsi="Times New Roman" w:eastAsia="仿宋_GB2312" w:cs="Times New Roman"/>
          <w:color w:val="auto"/>
          <w:sz w:val="32"/>
          <w:szCs w:val="32"/>
          <w:highlight w:val="none"/>
          <w:lang w:eastAsia="zh-CN"/>
        </w:rPr>
        <w:t>广东政务服务网</w:t>
      </w:r>
      <w:r>
        <w:rPr>
          <w:rFonts w:hint="default" w:ascii="Times New Roman" w:hAnsi="Times New Roman" w:eastAsia="仿宋_GB2312" w:cs="Times New Roman"/>
          <w:bCs/>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查找路径：广东政务服务网</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广州市</w:t>
      </w:r>
      <w:r>
        <w:rPr>
          <w:rFonts w:hint="eastAsia" w:ascii="Times New Roman" w:hAnsi="Times New Roman" w:eastAsia="仿宋_GB2312" w:cs="Times New Roman"/>
          <w:color w:val="auto"/>
          <w:sz w:val="32"/>
          <w:szCs w:val="32"/>
          <w:highlight w:val="none"/>
          <w:lang w:val="en-US" w:eastAsia="zh-CN"/>
        </w:rPr>
        <w:t>-市农业农村局-公共服务-</w:t>
      </w:r>
      <w:r>
        <w:rPr>
          <w:rFonts w:hint="eastAsia" w:ascii="Times New Roman" w:hAnsi="Times New Roman" w:eastAsia="仿宋_GB2312" w:cs="Times New Roman"/>
          <w:color w:val="auto"/>
          <w:sz w:val="32"/>
          <w:szCs w:val="32"/>
          <w:highlight w:val="none"/>
          <w:lang w:eastAsia="zh-CN"/>
        </w:rPr>
        <w:t>广州市农业产业化</w:t>
      </w:r>
      <w:r>
        <w:rPr>
          <w:rFonts w:hint="default" w:ascii="Times New Roman" w:hAnsi="Times New Roman" w:eastAsia="仿宋_GB2312" w:cs="Times New Roman"/>
          <w:color w:val="auto"/>
          <w:sz w:val="32"/>
          <w:szCs w:val="32"/>
          <w:highlight w:val="none"/>
        </w:rPr>
        <w:t>贷款贴息</w:t>
      </w:r>
      <w:r>
        <w:rPr>
          <w:rFonts w:hint="eastAsia" w:ascii="Times New Roman" w:hAnsi="Times New Roman" w:eastAsia="仿宋_GB2312" w:cs="Times New Roman"/>
          <w:color w:val="auto"/>
          <w:sz w:val="32"/>
          <w:szCs w:val="32"/>
          <w:highlight w:val="none"/>
          <w:lang w:eastAsia="zh-CN"/>
        </w:rPr>
        <w:t>，网址：https://www.gdzwfw.gov.cn/portal/v2/guide/11440100MB2C9235X1344211703Y000</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在线办理贴息资金申报，按照网页上的指引信息在线提交申请材料</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 xml:space="preserve"> </w:t>
      </w:r>
    </w:p>
    <w:p>
      <w:pPr>
        <w:pStyle w:val="10"/>
        <w:keepNext w:val="0"/>
        <w:keepLines w:val="0"/>
        <w:pageBreakBefore w:val="0"/>
        <w:kinsoku/>
        <w:wordWrap/>
        <w:overflowPunct/>
        <w:topLinePunct w:val="0"/>
        <w:autoSpaceDE/>
        <w:autoSpaceDN/>
        <w:bidi w:val="0"/>
        <w:adjustRightInd/>
        <w:snapToGrid/>
        <w:spacing w:line="580" w:lineRule="exact"/>
        <w:ind w:firstLine="640"/>
        <w:rPr>
          <w:rFonts w:hint="eastAsia" w:ascii="Times New Roman" w:hAnsi="Times New Roman" w:eastAsia="仿宋_GB2312" w:cs="Times New Roman"/>
          <w:color w:val="auto"/>
          <w:sz w:val="32"/>
          <w:szCs w:val="32"/>
          <w:highlight w:val="none"/>
          <w:lang w:val="en-US" w:eastAsia="zh-CN"/>
        </w:rPr>
      </w:pPr>
    </w:p>
    <w:p>
      <w:pPr>
        <w:pStyle w:val="9"/>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w:t>
      </w:r>
      <w:r>
        <w:rPr>
          <w:rFonts w:hint="eastAsia" w:ascii="Times New Roman" w:hAnsi="Times New Roman"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.广州市农业产业化贷款贴息申报表</w:t>
      </w:r>
    </w:p>
    <w:p>
      <w:pPr>
        <w:pStyle w:val="9"/>
        <w:keepNext w:val="0"/>
        <w:keepLines w:val="0"/>
        <w:pageBreakBefore w:val="0"/>
        <w:widowControl w:val="0"/>
        <w:kinsoku/>
        <w:wordWrap/>
        <w:overflowPunct/>
        <w:topLinePunct w:val="0"/>
        <w:autoSpaceDE/>
        <w:autoSpaceDN/>
        <w:bidi w:val="0"/>
        <w:adjustRightInd/>
        <w:snapToGrid/>
        <w:spacing w:after="0" w:line="580" w:lineRule="exact"/>
        <w:ind w:firstLine="1600" w:firstLineChars="500"/>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.广州市农业产业化贷款贴息项目申报承诺书</w:t>
      </w:r>
    </w:p>
    <w:p>
      <w:pPr>
        <w:pStyle w:val="9"/>
        <w:keepNext w:val="0"/>
        <w:keepLines w:val="0"/>
        <w:pageBreakBefore w:val="0"/>
        <w:widowControl w:val="0"/>
        <w:kinsoku/>
        <w:wordWrap/>
        <w:overflowPunct/>
        <w:topLinePunct w:val="0"/>
        <w:autoSpaceDE/>
        <w:autoSpaceDN/>
        <w:bidi w:val="0"/>
        <w:adjustRightInd/>
        <w:snapToGrid/>
        <w:spacing w:after="0" w:line="580" w:lineRule="exact"/>
        <w:ind w:firstLine="1600" w:firstLineChars="500"/>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.广州市农业产业化贷款贴息项目绩效自评表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57" w:firstLine="640" w:firstLineChars="200"/>
        <w:jc w:val="both"/>
        <w:textAlignment w:val="auto"/>
        <w:rPr>
          <w:rFonts w:hint="eastAsia" w:ascii="仿宋_GB2312" w:hAnsi="仿宋_GB2312" w:eastAsia="仿宋_GB2312" w:cs="仿宋_GB2312"/>
          <w:color w:val="auto"/>
          <w:sz w:val="32"/>
          <w:szCs w:val="32"/>
          <w:highlight w:val="none"/>
          <w:lang w:val="en-US" w:eastAsia="zh-CN"/>
        </w:rPr>
        <w:sectPr>
          <w:pgSz w:w="11905" w:h="16838"/>
          <w:pgMar w:top="2098" w:right="1446" w:bottom="1984" w:left="1446" w:header="851" w:footer="1446" w:gutter="0"/>
          <w:paperSrc/>
          <w:pgNumType w:fmt="decimal"/>
          <w:cols w:space="0" w:num="1"/>
          <w:rtlGutter w:val="0"/>
          <w:docGrid w:linePitch="312" w:charSpace="0"/>
        </w:sectPr>
      </w:pPr>
    </w:p>
    <w:p>
      <w:pPr>
        <w:keepNext w:val="0"/>
        <w:keepLines w:val="0"/>
        <w:pageBreakBefore w:val="0"/>
        <w:kinsoku/>
        <w:wordWrap/>
        <w:overflowPunct/>
        <w:topLinePunct w:val="0"/>
        <w:bidi w:val="0"/>
        <w:spacing w:line="500" w:lineRule="exac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2</w:t>
      </w:r>
      <w:r>
        <w:rPr>
          <w:rFonts w:hint="eastAsia" w:ascii="黑体" w:hAnsi="黑体" w:eastAsia="黑体" w:cs="黑体"/>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1</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hAnsi="宋体" w:eastAsia="方正小标宋简体" w:cs="宋体"/>
          <w:color w:val="auto"/>
          <w:spacing w:val="-20"/>
          <w:sz w:val="44"/>
          <w:szCs w:val="44"/>
          <w:highlight w:val="none"/>
        </w:rPr>
      </w:pPr>
      <w:r>
        <w:rPr>
          <w:rFonts w:hint="eastAsia" w:ascii="方正小标宋简体" w:hAnsi="宋体" w:eastAsia="方正小标宋简体" w:cs="宋体"/>
          <w:color w:val="auto"/>
          <w:spacing w:val="-20"/>
          <w:sz w:val="44"/>
          <w:szCs w:val="44"/>
          <w:highlight w:val="none"/>
        </w:rPr>
        <w:t>广州</w:t>
      </w:r>
      <w:r>
        <w:rPr>
          <w:rFonts w:hint="eastAsia" w:ascii="方正小标宋简体" w:hAnsi="宋体" w:eastAsia="方正小标宋简体" w:cs="宋体"/>
          <w:color w:val="auto"/>
          <w:spacing w:val="-20"/>
          <w:sz w:val="44"/>
          <w:szCs w:val="44"/>
          <w:highlight w:val="none"/>
          <w:lang w:val="en-US" w:eastAsia="zh-CN"/>
        </w:rPr>
        <w:t>市农业</w:t>
      </w:r>
      <w:r>
        <w:rPr>
          <w:rFonts w:hint="eastAsia" w:ascii="方正小标宋简体" w:hAnsi="宋体" w:eastAsia="方正小标宋简体" w:cs="宋体"/>
          <w:color w:val="auto"/>
          <w:spacing w:val="-20"/>
          <w:sz w:val="44"/>
          <w:szCs w:val="44"/>
          <w:highlight w:val="none"/>
          <w:lang w:eastAsia="zh-CN"/>
        </w:rPr>
        <w:t>产业化</w:t>
      </w:r>
      <w:r>
        <w:rPr>
          <w:rFonts w:hint="eastAsia" w:ascii="方正小标宋简体" w:hAnsi="宋体" w:eastAsia="方正小标宋简体" w:cs="宋体"/>
          <w:color w:val="auto"/>
          <w:spacing w:val="-20"/>
          <w:sz w:val="44"/>
          <w:szCs w:val="44"/>
          <w:highlight w:val="none"/>
        </w:rPr>
        <w:t>贷款贴息</w:t>
      </w:r>
      <w:r>
        <w:rPr>
          <w:rFonts w:hint="eastAsia" w:ascii="方正小标宋简体" w:hAnsi="宋体" w:eastAsia="方正小标宋简体" w:cs="宋体"/>
          <w:color w:val="auto"/>
          <w:spacing w:val="-20"/>
          <w:sz w:val="44"/>
          <w:szCs w:val="44"/>
          <w:highlight w:val="none"/>
          <w:lang w:eastAsia="zh-CN"/>
        </w:rPr>
        <w:t>申报</w:t>
      </w:r>
      <w:r>
        <w:rPr>
          <w:rFonts w:hint="eastAsia" w:ascii="方正小标宋简体" w:hAnsi="宋体" w:eastAsia="方正小标宋简体" w:cs="宋体"/>
          <w:color w:val="auto"/>
          <w:spacing w:val="-20"/>
          <w:sz w:val="44"/>
          <w:szCs w:val="44"/>
          <w:highlight w:val="none"/>
        </w:rPr>
        <w:t>表</w:t>
      </w:r>
    </w:p>
    <w:p>
      <w:pPr>
        <w:rPr>
          <w:rFonts w:hint="eastAsia"/>
        </w:rPr>
      </w:pPr>
    </w:p>
    <w:p>
      <w:pPr>
        <w:keepNext w:val="0"/>
        <w:keepLines w:val="0"/>
        <w:pageBreakBefore w:val="0"/>
        <w:kinsoku/>
        <w:wordWrap/>
        <w:overflowPunct/>
        <w:topLinePunct w:val="0"/>
        <w:bidi w:val="0"/>
        <w:spacing w:line="360" w:lineRule="auto"/>
        <w:ind w:firstLine="402" w:firstLineChars="200"/>
        <w:jc w:val="left"/>
        <w:rPr>
          <w:rFonts w:hint="default" w:ascii="Times New Roman" w:hAnsi="Times New Roman" w:cs="Times New Roman"/>
          <w:b/>
          <w:bCs/>
          <w:color w:val="auto"/>
          <w:kern w:val="0"/>
          <w:sz w:val="20"/>
          <w:szCs w:val="20"/>
          <w:highlight w:val="none"/>
          <w:lang w:val="en-US" w:eastAsia="zh-CN"/>
        </w:rPr>
      </w:pPr>
      <w:r>
        <w:rPr>
          <w:rFonts w:hint="eastAsia" w:ascii="Times New Roman" w:hAnsi="Times New Roman" w:cs="Times New Roman"/>
          <w:b/>
          <w:bCs/>
          <w:color w:val="auto"/>
          <w:kern w:val="0"/>
          <w:sz w:val="20"/>
          <w:szCs w:val="20"/>
          <w:highlight w:val="none"/>
          <w:lang w:eastAsia="zh-CN"/>
        </w:rPr>
        <w:t>申</w:t>
      </w:r>
      <w:r>
        <w:rPr>
          <w:rFonts w:hint="eastAsia" w:ascii="黑体" w:hAnsi="黑体" w:eastAsia="黑体" w:cs="黑体"/>
          <w:b w:val="0"/>
          <w:bCs w:val="0"/>
          <w:color w:val="auto"/>
          <w:kern w:val="0"/>
          <w:sz w:val="20"/>
          <w:szCs w:val="20"/>
          <w:highlight w:val="none"/>
          <w:lang w:eastAsia="zh-CN"/>
        </w:rPr>
        <w:t>报主体</w:t>
      </w:r>
      <w:r>
        <w:rPr>
          <w:rFonts w:hint="eastAsia" w:ascii="黑体" w:hAnsi="黑体" w:eastAsia="黑体" w:cs="黑体"/>
          <w:b w:val="0"/>
          <w:bCs w:val="0"/>
          <w:color w:val="auto"/>
          <w:kern w:val="0"/>
          <w:sz w:val="20"/>
          <w:szCs w:val="20"/>
          <w:highlight w:val="none"/>
        </w:rPr>
        <w:t>（章）：</w:t>
      </w:r>
      <w:r>
        <w:rPr>
          <w:rFonts w:hint="eastAsia" w:ascii="黑体" w:hAnsi="黑体" w:eastAsia="黑体" w:cs="黑体"/>
          <w:b w:val="0"/>
          <w:bCs w:val="0"/>
          <w:color w:val="auto"/>
          <w:kern w:val="0"/>
          <w:sz w:val="20"/>
          <w:szCs w:val="20"/>
          <w:highlight w:val="none"/>
          <w:lang w:val="en-US" w:eastAsia="zh-CN"/>
        </w:rPr>
        <w:t xml:space="preserve">                                   申报主体类型：                                   </w:t>
      </w:r>
      <w:r>
        <w:rPr>
          <w:rFonts w:hint="eastAsia" w:ascii="黑体" w:hAnsi="黑体" w:eastAsia="黑体" w:cs="黑体"/>
          <w:b w:val="0"/>
          <w:bCs w:val="0"/>
          <w:color w:val="auto"/>
          <w:kern w:val="0"/>
          <w:sz w:val="20"/>
          <w:szCs w:val="20"/>
          <w:highlight w:val="none"/>
          <w:lang w:eastAsia="zh-CN"/>
        </w:rPr>
        <w:t>申报</w:t>
      </w:r>
      <w:r>
        <w:rPr>
          <w:rFonts w:hint="eastAsia" w:ascii="黑体" w:hAnsi="黑体" w:eastAsia="黑体" w:cs="黑体"/>
          <w:b w:val="0"/>
          <w:bCs w:val="0"/>
          <w:color w:val="auto"/>
          <w:kern w:val="0"/>
          <w:sz w:val="20"/>
          <w:szCs w:val="20"/>
          <w:highlight w:val="none"/>
        </w:rPr>
        <w:t>时间：</w:t>
      </w:r>
      <w:r>
        <w:rPr>
          <w:rFonts w:hint="eastAsia" w:ascii="黑体" w:hAnsi="黑体" w:eastAsia="黑体" w:cs="黑体"/>
          <w:b w:val="0"/>
          <w:bCs w:val="0"/>
          <w:color w:val="auto"/>
          <w:kern w:val="0"/>
          <w:sz w:val="20"/>
          <w:szCs w:val="20"/>
          <w:highlight w:val="none"/>
          <w:lang w:val="en-US" w:eastAsia="zh-CN"/>
        </w:rPr>
        <w:t xml:space="preserve">      </w:t>
      </w:r>
      <w:r>
        <w:rPr>
          <w:rFonts w:hint="eastAsia" w:ascii="黑体" w:hAnsi="黑体" w:eastAsia="黑体" w:cs="黑体"/>
          <w:b w:val="0"/>
          <w:bCs w:val="0"/>
          <w:color w:val="auto"/>
          <w:kern w:val="0"/>
          <w:sz w:val="20"/>
          <w:szCs w:val="20"/>
          <w:highlight w:val="none"/>
        </w:rPr>
        <w:t>年</w:t>
      </w:r>
      <w:r>
        <w:rPr>
          <w:rFonts w:hint="eastAsia" w:ascii="黑体" w:hAnsi="黑体" w:eastAsia="黑体" w:cs="黑体"/>
          <w:b w:val="0"/>
          <w:bCs w:val="0"/>
          <w:color w:val="auto"/>
          <w:kern w:val="0"/>
          <w:sz w:val="20"/>
          <w:szCs w:val="20"/>
          <w:highlight w:val="none"/>
          <w:lang w:val="en-US" w:eastAsia="zh-CN"/>
        </w:rPr>
        <w:t xml:space="preserve">    </w:t>
      </w:r>
      <w:r>
        <w:rPr>
          <w:rFonts w:hint="eastAsia" w:ascii="黑体" w:hAnsi="黑体" w:eastAsia="黑体" w:cs="黑体"/>
          <w:b w:val="0"/>
          <w:bCs w:val="0"/>
          <w:color w:val="auto"/>
          <w:kern w:val="0"/>
          <w:sz w:val="20"/>
          <w:szCs w:val="20"/>
          <w:highlight w:val="none"/>
        </w:rPr>
        <w:t>月</w:t>
      </w:r>
      <w:r>
        <w:rPr>
          <w:rFonts w:hint="eastAsia" w:ascii="黑体" w:hAnsi="黑体" w:eastAsia="黑体" w:cs="黑体"/>
          <w:b w:val="0"/>
          <w:bCs w:val="0"/>
          <w:color w:val="auto"/>
          <w:kern w:val="0"/>
          <w:sz w:val="20"/>
          <w:szCs w:val="20"/>
          <w:highlight w:val="none"/>
          <w:lang w:val="en-US" w:eastAsia="zh-CN"/>
        </w:rPr>
        <w:t xml:space="preserve">    </w:t>
      </w:r>
      <w:r>
        <w:rPr>
          <w:rFonts w:hint="eastAsia" w:ascii="黑体" w:hAnsi="黑体" w:eastAsia="黑体" w:cs="黑体"/>
          <w:b w:val="0"/>
          <w:bCs w:val="0"/>
          <w:color w:val="auto"/>
          <w:kern w:val="0"/>
          <w:sz w:val="20"/>
          <w:szCs w:val="20"/>
          <w:highlight w:val="none"/>
        </w:rPr>
        <w:t>日</w:t>
      </w:r>
    </w:p>
    <w:tbl>
      <w:tblPr>
        <w:tblStyle w:val="8"/>
        <w:tblW w:w="15046" w:type="dxa"/>
        <w:jc w:val="center"/>
        <w:tblInd w:w="0" w:type="dxa"/>
        <w:tblLayout w:type="fixed"/>
        <w:tblCellMar>
          <w:top w:w="0" w:type="dxa"/>
          <w:left w:w="108" w:type="dxa"/>
          <w:bottom w:w="0" w:type="dxa"/>
          <w:right w:w="108" w:type="dxa"/>
        </w:tblCellMar>
      </w:tblPr>
      <w:tblGrid>
        <w:gridCol w:w="1387"/>
        <w:gridCol w:w="1154"/>
        <w:gridCol w:w="1497"/>
        <w:gridCol w:w="1652"/>
        <w:gridCol w:w="1662"/>
        <w:gridCol w:w="1539"/>
        <w:gridCol w:w="1287"/>
        <w:gridCol w:w="736"/>
        <w:gridCol w:w="1708"/>
        <w:gridCol w:w="314"/>
        <w:gridCol w:w="2110"/>
      </w:tblGrid>
      <w:tr>
        <w:tblPrEx>
          <w:tblLayout w:type="fixed"/>
          <w:tblCellMar>
            <w:top w:w="0" w:type="dxa"/>
            <w:left w:w="108" w:type="dxa"/>
            <w:bottom w:w="0" w:type="dxa"/>
            <w:right w:w="108" w:type="dxa"/>
          </w:tblCellMar>
        </w:tblPrEx>
        <w:trPr>
          <w:trHeight w:val="447" w:hRule="atLeast"/>
          <w:jc w:val="center"/>
        </w:trPr>
        <w:tc>
          <w:tcPr>
            <w:tcW w:w="1387"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贷款合同号　</w:t>
            </w:r>
          </w:p>
        </w:tc>
        <w:tc>
          <w:tcPr>
            <w:tcW w:w="4303"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贷款</w:t>
            </w:r>
            <w:r>
              <w:rPr>
                <w:rFonts w:hint="eastAsia" w:asciiTheme="minorEastAsia" w:hAnsiTheme="minorEastAsia" w:eastAsiaTheme="minorEastAsia" w:cstheme="minorEastAsia"/>
                <w:color w:val="auto"/>
                <w:kern w:val="0"/>
                <w:sz w:val="20"/>
                <w:szCs w:val="20"/>
                <w:highlight w:val="none"/>
                <w:lang w:eastAsia="zh-CN"/>
              </w:rPr>
              <w:t>本金（元）</w:t>
            </w:r>
          </w:p>
        </w:tc>
        <w:tc>
          <w:tcPr>
            <w:tcW w:w="1662" w:type="dxa"/>
            <w:vMerge w:val="restart"/>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bidi w:val="0"/>
              <w:spacing w:line="240" w:lineRule="auto"/>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是否已归还贷款（是或否）</w:t>
            </w:r>
          </w:p>
        </w:tc>
        <w:tc>
          <w:tcPr>
            <w:tcW w:w="1539" w:type="dxa"/>
            <w:vMerge w:val="restart"/>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bidi w:val="0"/>
              <w:spacing w:line="240" w:lineRule="auto"/>
              <w:jc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rPr>
              <w:t>贷款实际利率</w:t>
            </w:r>
          </w:p>
        </w:tc>
        <w:tc>
          <w:tcPr>
            <w:tcW w:w="2023" w:type="dxa"/>
            <w:gridSpan w:val="2"/>
            <w:vMerge w:val="restart"/>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bidi w:val="0"/>
              <w:spacing w:line="240" w:lineRule="auto"/>
              <w:jc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rPr>
              <w:t>贷款</w:t>
            </w:r>
            <w:r>
              <w:rPr>
                <w:rFonts w:hint="eastAsia" w:asciiTheme="minorEastAsia" w:hAnsiTheme="minorEastAsia" w:eastAsiaTheme="minorEastAsia" w:cstheme="minorEastAsia"/>
                <w:color w:val="auto"/>
                <w:kern w:val="0"/>
                <w:sz w:val="20"/>
                <w:szCs w:val="20"/>
                <w:highlight w:val="none"/>
                <w:lang w:eastAsia="zh-CN"/>
              </w:rPr>
              <w:t>用途</w:t>
            </w:r>
          </w:p>
        </w:tc>
        <w:tc>
          <w:tcPr>
            <w:tcW w:w="2022" w:type="dxa"/>
            <w:gridSpan w:val="2"/>
            <w:vMerge w:val="restart"/>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bidi w:val="0"/>
              <w:spacing w:line="240" w:lineRule="auto"/>
              <w:jc w:val="center"/>
              <w:rPr>
                <w:rFonts w:hint="eastAsia" w:asciiTheme="minorEastAsia" w:hAnsiTheme="minorEastAsia" w:eastAsiaTheme="minorEastAsia" w:cstheme="minorEastAsia"/>
                <w:color w:val="auto"/>
                <w:kern w:val="0"/>
                <w:sz w:val="20"/>
                <w:szCs w:val="20"/>
                <w:highlight w:val="none"/>
              </w:rPr>
            </w:pPr>
            <w:r>
              <w:rPr>
                <w:rFonts w:hint="eastAsia" w:ascii="Times New Roman" w:hAnsi="Times New Roman" w:eastAsiaTheme="minorEastAsia" w:cstheme="minorEastAsia"/>
                <w:color w:val="auto"/>
                <w:kern w:val="0"/>
                <w:sz w:val="20"/>
                <w:szCs w:val="20"/>
                <w:highlight w:val="none"/>
                <w:lang w:val="en-US" w:eastAsia="zh-CN"/>
              </w:rPr>
              <w:t>2023</w:t>
            </w:r>
            <w:r>
              <w:rPr>
                <w:rFonts w:hint="eastAsia" w:asciiTheme="minorEastAsia" w:hAnsiTheme="minorEastAsia" w:eastAsiaTheme="minorEastAsia" w:cstheme="minorEastAsia"/>
                <w:color w:val="auto"/>
                <w:kern w:val="0"/>
                <w:sz w:val="20"/>
                <w:szCs w:val="20"/>
                <w:highlight w:val="none"/>
              </w:rPr>
              <w:t>年</w:t>
            </w:r>
            <w:r>
              <w:rPr>
                <w:rFonts w:hint="eastAsia" w:ascii="Times New Roman" w:hAnsi="Times New Roman" w:eastAsiaTheme="minorEastAsia" w:cstheme="minorEastAsia"/>
                <w:color w:val="auto"/>
                <w:kern w:val="0"/>
                <w:sz w:val="20"/>
                <w:szCs w:val="20"/>
                <w:highlight w:val="none"/>
                <w:lang w:val="en-US" w:eastAsia="zh-CN"/>
              </w:rPr>
              <w:t>1</w:t>
            </w:r>
            <w:r>
              <w:rPr>
                <w:rFonts w:hint="eastAsia" w:asciiTheme="minorEastAsia" w:hAnsiTheme="minorEastAsia" w:eastAsiaTheme="minorEastAsia" w:cstheme="minorEastAsia"/>
                <w:color w:val="auto"/>
                <w:kern w:val="0"/>
                <w:sz w:val="20"/>
                <w:szCs w:val="20"/>
                <w:highlight w:val="none"/>
              </w:rPr>
              <w:t>月</w:t>
            </w:r>
            <w:r>
              <w:rPr>
                <w:rFonts w:hint="eastAsia" w:ascii="Times New Roman" w:hAnsi="Times New Roman" w:eastAsiaTheme="minorEastAsia" w:cstheme="minorEastAsia"/>
                <w:color w:val="auto"/>
                <w:kern w:val="0"/>
                <w:sz w:val="20"/>
                <w:szCs w:val="20"/>
                <w:highlight w:val="none"/>
              </w:rPr>
              <w:t>1</w:t>
            </w:r>
            <w:r>
              <w:rPr>
                <w:rFonts w:hint="eastAsia" w:asciiTheme="minorEastAsia" w:hAnsiTheme="minorEastAsia" w:eastAsiaTheme="minorEastAsia" w:cstheme="minorEastAsia"/>
                <w:color w:val="auto"/>
                <w:kern w:val="0"/>
                <w:sz w:val="20"/>
                <w:szCs w:val="20"/>
                <w:highlight w:val="none"/>
              </w:rPr>
              <w:t>日至</w:t>
            </w:r>
            <w:r>
              <w:rPr>
                <w:rFonts w:hint="eastAsia" w:ascii="Times New Roman" w:hAnsi="Times New Roman" w:eastAsiaTheme="minorEastAsia" w:cstheme="minorEastAsia"/>
                <w:color w:val="auto"/>
                <w:kern w:val="0"/>
                <w:sz w:val="20"/>
                <w:szCs w:val="20"/>
                <w:highlight w:val="none"/>
                <w:lang w:val="en-US" w:eastAsia="zh-CN"/>
              </w:rPr>
              <w:t>12</w:t>
            </w:r>
            <w:r>
              <w:rPr>
                <w:rFonts w:hint="eastAsia" w:asciiTheme="minorEastAsia" w:hAnsiTheme="minorEastAsia" w:eastAsiaTheme="minorEastAsia" w:cstheme="minorEastAsia"/>
                <w:color w:val="auto"/>
                <w:kern w:val="0"/>
                <w:sz w:val="20"/>
                <w:szCs w:val="20"/>
                <w:highlight w:val="none"/>
              </w:rPr>
              <w:t>月</w:t>
            </w:r>
            <w:r>
              <w:rPr>
                <w:rFonts w:hint="eastAsia" w:ascii="Times New Roman" w:hAnsi="Times New Roman" w:eastAsiaTheme="minorEastAsia" w:cstheme="minorEastAsia"/>
                <w:color w:val="auto"/>
                <w:kern w:val="0"/>
                <w:sz w:val="20"/>
                <w:szCs w:val="20"/>
                <w:highlight w:val="none"/>
              </w:rPr>
              <w:t>3</w:t>
            </w:r>
            <w:r>
              <w:rPr>
                <w:rFonts w:hint="eastAsia" w:ascii="Times New Roman" w:hAnsi="Times New Roman" w:eastAsiaTheme="minorEastAsia" w:cstheme="minorEastAsia"/>
                <w:color w:val="auto"/>
                <w:kern w:val="0"/>
                <w:sz w:val="20"/>
                <w:szCs w:val="20"/>
                <w:highlight w:val="none"/>
                <w:lang w:val="en-US" w:eastAsia="zh-CN"/>
              </w:rPr>
              <w:t>1</w:t>
            </w:r>
            <w:r>
              <w:rPr>
                <w:rFonts w:hint="eastAsia" w:asciiTheme="minorEastAsia" w:hAnsiTheme="minorEastAsia" w:eastAsiaTheme="minorEastAsia" w:cstheme="minorEastAsia"/>
                <w:color w:val="auto"/>
                <w:kern w:val="0"/>
                <w:sz w:val="20"/>
                <w:szCs w:val="20"/>
                <w:highlight w:val="none"/>
              </w:rPr>
              <w:t>日已支付利息金额</w:t>
            </w:r>
            <w:r>
              <w:rPr>
                <w:rFonts w:hint="eastAsia" w:asciiTheme="minorEastAsia" w:hAnsiTheme="minorEastAsia" w:eastAsiaTheme="minorEastAsia" w:cstheme="minorEastAsia"/>
                <w:color w:val="auto"/>
                <w:kern w:val="0"/>
                <w:sz w:val="20"/>
                <w:szCs w:val="20"/>
                <w:highlight w:val="none"/>
                <w:lang w:eastAsia="zh-CN"/>
              </w:rPr>
              <w:t>（元）</w:t>
            </w:r>
          </w:p>
        </w:tc>
        <w:tc>
          <w:tcPr>
            <w:tcW w:w="2110" w:type="dxa"/>
            <w:vMerge w:val="restart"/>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bidi w:val="0"/>
              <w:spacing w:line="240" w:lineRule="auto"/>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lang w:eastAsia="zh-CN"/>
              </w:rPr>
              <w:t>申报</w:t>
            </w:r>
            <w:r>
              <w:rPr>
                <w:rFonts w:hint="eastAsia" w:asciiTheme="minorEastAsia" w:hAnsiTheme="minorEastAsia" w:eastAsiaTheme="minorEastAsia" w:cstheme="minorEastAsia"/>
                <w:color w:val="auto"/>
                <w:kern w:val="0"/>
                <w:sz w:val="20"/>
                <w:szCs w:val="20"/>
                <w:highlight w:val="none"/>
              </w:rPr>
              <w:t>财政贴息</w:t>
            </w:r>
            <w:r>
              <w:rPr>
                <w:rFonts w:hint="eastAsia" w:asciiTheme="minorEastAsia" w:hAnsiTheme="minorEastAsia" w:eastAsiaTheme="minorEastAsia" w:cstheme="minorEastAsia"/>
                <w:color w:val="auto"/>
                <w:kern w:val="0"/>
                <w:sz w:val="20"/>
                <w:szCs w:val="20"/>
                <w:highlight w:val="none"/>
                <w:lang w:eastAsia="zh-CN"/>
              </w:rPr>
              <w:t>（元）</w:t>
            </w:r>
            <w:r>
              <w:rPr>
                <w:rFonts w:hint="eastAsia" w:asciiTheme="minorEastAsia" w:hAnsiTheme="minorEastAsia" w:eastAsiaTheme="minorEastAsia" w:cstheme="minorEastAsia"/>
                <w:color w:val="auto"/>
                <w:kern w:val="0"/>
                <w:sz w:val="20"/>
                <w:szCs w:val="20"/>
                <w:highlight w:val="none"/>
              </w:rPr>
              <w:t>　</w:t>
            </w:r>
          </w:p>
        </w:tc>
      </w:tr>
      <w:tr>
        <w:tblPrEx>
          <w:tblLayout w:type="fixed"/>
          <w:tblCellMar>
            <w:top w:w="0" w:type="dxa"/>
            <w:left w:w="108" w:type="dxa"/>
            <w:bottom w:w="0" w:type="dxa"/>
            <w:right w:w="108" w:type="dxa"/>
          </w:tblCellMar>
        </w:tblPrEx>
        <w:trPr>
          <w:trHeight w:val="928" w:hRule="atLeast"/>
          <w:jc w:val="center"/>
        </w:trPr>
        <w:tc>
          <w:tcPr>
            <w:tcW w:w="138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Theme="minorEastAsia" w:hAnsiTheme="minorEastAsia" w:eastAsiaTheme="minorEastAsia" w:cstheme="minorEastAsia"/>
                <w:color w:val="auto"/>
                <w:kern w:val="0"/>
                <w:sz w:val="20"/>
                <w:szCs w:val="20"/>
                <w:highlight w:val="none"/>
              </w:rPr>
            </w:pPr>
          </w:p>
        </w:tc>
        <w:tc>
          <w:tcPr>
            <w:tcW w:w="115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color w:val="auto"/>
                <w:kern w:val="0"/>
                <w:sz w:val="20"/>
                <w:szCs w:val="20"/>
                <w:highlight w:val="none"/>
                <w:lang w:eastAsia="zh-CN"/>
              </w:rPr>
              <w:t>贷款总额</w:t>
            </w:r>
          </w:p>
        </w:tc>
        <w:tc>
          <w:tcPr>
            <w:tcW w:w="149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lang w:eastAsia="zh-CN"/>
              </w:rPr>
              <w:t>其中：申请市级贴息的贷款金额</w:t>
            </w:r>
          </w:p>
        </w:tc>
        <w:tc>
          <w:tcPr>
            <w:tcW w:w="165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lang w:eastAsia="zh-CN"/>
              </w:rPr>
              <w:t>其中：申请省级现代设施农业贴息的贷款金额</w:t>
            </w:r>
          </w:p>
        </w:tc>
        <w:tc>
          <w:tcPr>
            <w:tcW w:w="1662"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240" w:lineRule="auto"/>
              <w:jc w:val="left"/>
              <w:rPr>
                <w:rFonts w:hint="eastAsia" w:asciiTheme="minorEastAsia" w:hAnsiTheme="minorEastAsia" w:eastAsiaTheme="minorEastAsia" w:cstheme="minorEastAsia"/>
                <w:color w:val="auto"/>
                <w:kern w:val="0"/>
                <w:sz w:val="20"/>
                <w:szCs w:val="20"/>
                <w:highlight w:val="none"/>
              </w:rPr>
            </w:pPr>
          </w:p>
        </w:tc>
        <w:tc>
          <w:tcPr>
            <w:tcW w:w="1539"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240" w:lineRule="auto"/>
              <w:jc w:val="left"/>
              <w:rPr>
                <w:rFonts w:hint="eastAsia" w:asciiTheme="minorEastAsia" w:hAnsiTheme="minorEastAsia" w:eastAsiaTheme="minorEastAsia" w:cstheme="minorEastAsia"/>
                <w:color w:val="auto"/>
                <w:kern w:val="0"/>
                <w:sz w:val="20"/>
                <w:szCs w:val="20"/>
                <w:highlight w:val="none"/>
              </w:rPr>
            </w:pPr>
          </w:p>
        </w:tc>
        <w:tc>
          <w:tcPr>
            <w:tcW w:w="2023" w:type="dxa"/>
            <w:gridSpan w:val="2"/>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240" w:lineRule="auto"/>
              <w:jc w:val="left"/>
              <w:rPr>
                <w:rFonts w:hint="eastAsia" w:asciiTheme="minorEastAsia" w:hAnsiTheme="minorEastAsia" w:eastAsiaTheme="minorEastAsia" w:cstheme="minorEastAsia"/>
                <w:color w:val="auto"/>
                <w:kern w:val="0"/>
                <w:sz w:val="20"/>
                <w:szCs w:val="20"/>
                <w:highlight w:val="none"/>
              </w:rPr>
            </w:pPr>
          </w:p>
        </w:tc>
        <w:tc>
          <w:tcPr>
            <w:tcW w:w="2022" w:type="dxa"/>
            <w:gridSpan w:val="2"/>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240" w:lineRule="auto"/>
              <w:jc w:val="left"/>
              <w:rPr>
                <w:rFonts w:hint="eastAsia" w:asciiTheme="minorEastAsia" w:hAnsiTheme="minorEastAsia" w:eastAsiaTheme="minorEastAsia" w:cstheme="minorEastAsia"/>
                <w:color w:val="auto"/>
                <w:kern w:val="0"/>
                <w:sz w:val="20"/>
                <w:szCs w:val="20"/>
                <w:highlight w:val="none"/>
              </w:rPr>
            </w:pPr>
          </w:p>
        </w:tc>
        <w:tc>
          <w:tcPr>
            <w:tcW w:w="2110"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240" w:lineRule="auto"/>
              <w:jc w:val="left"/>
              <w:rPr>
                <w:rFonts w:hint="eastAsia" w:asciiTheme="minorEastAsia" w:hAnsiTheme="minorEastAsia" w:eastAsiaTheme="minorEastAsia" w:cstheme="minorEastAsia"/>
                <w:color w:val="auto"/>
                <w:kern w:val="0"/>
                <w:sz w:val="20"/>
                <w:szCs w:val="20"/>
                <w:highlight w:val="none"/>
              </w:rPr>
            </w:pPr>
          </w:p>
        </w:tc>
      </w:tr>
      <w:tr>
        <w:tblPrEx>
          <w:tblLayout w:type="fixed"/>
          <w:tblCellMar>
            <w:top w:w="0" w:type="dxa"/>
            <w:left w:w="108" w:type="dxa"/>
            <w:bottom w:w="0" w:type="dxa"/>
            <w:right w:w="108" w:type="dxa"/>
          </w:tblCellMar>
        </w:tblPrEx>
        <w:trPr>
          <w:trHeight w:val="343" w:hRule="atLeast"/>
          <w:jc w:val="center"/>
        </w:trPr>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240" w:lineRule="auto"/>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11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240" w:lineRule="auto"/>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149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240" w:lineRule="auto"/>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16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240" w:lineRule="auto"/>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166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240" w:lineRule="auto"/>
              <w:jc w:val="left"/>
              <w:rPr>
                <w:rFonts w:hint="eastAsia" w:asciiTheme="minorEastAsia" w:hAnsiTheme="minorEastAsia" w:eastAsiaTheme="minorEastAsia" w:cstheme="minorEastAsia"/>
                <w:color w:val="auto"/>
                <w:kern w:val="0"/>
                <w:sz w:val="20"/>
                <w:szCs w:val="20"/>
                <w:highlight w:val="none"/>
              </w:rPr>
            </w:pPr>
          </w:p>
        </w:tc>
        <w:tc>
          <w:tcPr>
            <w:tcW w:w="15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240" w:lineRule="auto"/>
              <w:jc w:val="left"/>
              <w:rPr>
                <w:rFonts w:hint="eastAsia" w:asciiTheme="minorEastAsia" w:hAnsiTheme="minorEastAsia" w:eastAsiaTheme="minorEastAsia" w:cstheme="minorEastAsia"/>
                <w:color w:val="auto"/>
                <w:kern w:val="0"/>
                <w:sz w:val="20"/>
                <w:szCs w:val="20"/>
                <w:highlight w:val="none"/>
              </w:rPr>
            </w:pPr>
          </w:p>
        </w:tc>
        <w:tc>
          <w:tcPr>
            <w:tcW w:w="202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240" w:lineRule="auto"/>
              <w:jc w:val="left"/>
              <w:rPr>
                <w:rFonts w:hint="eastAsia" w:asciiTheme="minorEastAsia" w:hAnsiTheme="minorEastAsia" w:eastAsiaTheme="minorEastAsia" w:cstheme="minorEastAsia"/>
                <w:color w:val="auto"/>
                <w:kern w:val="0"/>
                <w:sz w:val="20"/>
                <w:szCs w:val="20"/>
                <w:highlight w:val="none"/>
              </w:rPr>
            </w:pPr>
          </w:p>
        </w:tc>
        <w:tc>
          <w:tcPr>
            <w:tcW w:w="202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240" w:lineRule="auto"/>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21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240" w:lineRule="auto"/>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r>
      <w:tr>
        <w:tblPrEx>
          <w:tblLayout w:type="fixed"/>
          <w:tblCellMar>
            <w:top w:w="0" w:type="dxa"/>
            <w:left w:w="108" w:type="dxa"/>
            <w:bottom w:w="0" w:type="dxa"/>
            <w:right w:w="108" w:type="dxa"/>
          </w:tblCellMar>
        </w:tblPrEx>
        <w:trPr>
          <w:trHeight w:val="343" w:hRule="atLeast"/>
          <w:jc w:val="center"/>
        </w:trPr>
        <w:tc>
          <w:tcPr>
            <w:tcW w:w="1387"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bidi w:val="0"/>
              <w:spacing w:line="240" w:lineRule="auto"/>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合计</w:t>
            </w:r>
          </w:p>
        </w:tc>
        <w:tc>
          <w:tcPr>
            <w:tcW w:w="1154"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bidi w:val="0"/>
              <w:spacing w:line="240" w:lineRule="auto"/>
              <w:jc w:val="center"/>
              <w:rPr>
                <w:rFonts w:hint="eastAsia" w:asciiTheme="minorEastAsia" w:hAnsiTheme="minorEastAsia" w:eastAsiaTheme="minorEastAsia" w:cstheme="minorEastAsia"/>
                <w:color w:val="auto"/>
                <w:kern w:val="0"/>
                <w:sz w:val="20"/>
                <w:szCs w:val="20"/>
                <w:highlight w:val="none"/>
              </w:rPr>
            </w:pPr>
          </w:p>
        </w:tc>
        <w:tc>
          <w:tcPr>
            <w:tcW w:w="149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240" w:lineRule="auto"/>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853"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240" w:lineRule="auto"/>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2023"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240" w:lineRule="auto"/>
              <w:jc w:val="left"/>
              <w:rPr>
                <w:rFonts w:hint="eastAsia" w:asciiTheme="minorEastAsia" w:hAnsiTheme="minorEastAsia" w:eastAsiaTheme="minorEastAsia" w:cstheme="minorEastAsia"/>
                <w:color w:val="auto"/>
                <w:kern w:val="0"/>
                <w:sz w:val="20"/>
                <w:szCs w:val="20"/>
                <w:highlight w:val="none"/>
              </w:rPr>
            </w:pPr>
          </w:p>
        </w:tc>
        <w:tc>
          <w:tcPr>
            <w:tcW w:w="202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240" w:lineRule="auto"/>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21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240" w:lineRule="auto"/>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r>
      <w:tr>
        <w:tblPrEx>
          <w:tblLayout w:type="fixed"/>
          <w:tblCellMar>
            <w:top w:w="0" w:type="dxa"/>
            <w:left w:w="108" w:type="dxa"/>
            <w:bottom w:w="0" w:type="dxa"/>
            <w:right w:w="108" w:type="dxa"/>
          </w:tblCellMar>
        </w:tblPrEx>
        <w:trPr>
          <w:trHeight w:val="90" w:hRule="atLeast"/>
          <w:jc w:val="center"/>
        </w:trPr>
        <w:tc>
          <w:tcPr>
            <w:tcW w:w="10178" w:type="dxa"/>
            <w:gridSpan w:val="7"/>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区农业</w:t>
            </w:r>
            <w:r>
              <w:rPr>
                <w:rFonts w:hint="eastAsia" w:asciiTheme="minorEastAsia" w:hAnsiTheme="minorEastAsia" w:eastAsiaTheme="minorEastAsia" w:cstheme="minorEastAsia"/>
                <w:color w:val="auto"/>
                <w:kern w:val="0"/>
                <w:sz w:val="20"/>
                <w:szCs w:val="20"/>
                <w:highlight w:val="none"/>
                <w:lang w:eastAsia="zh-CN"/>
              </w:rPr>
              <w:t>农村</w:t>
            </w:r>
            <w:r>
              <w:rPr>
                <w:rFonts w:hint="eastAsia" w:asciiTheme="minorEastAsia" w:hAnsiTheme="minorEastAsia" w:eastAsiaTheme="minorEastAsia" w:cstheme="minorEastAsia"/>
                <w:color w:val="auto"/>
                <w:kern w:val="0"/>
                <w:sz w:val="20"/>
                <w:szCs w:val="20"/>
                <w:highlight w:val="none"/>
              </w:rPr>
              <w:t>部门意见(章)：</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Theme="minorEastAsia" w:hAnsiTheme="minorEastAsia" w:eastAsiaTheme="minorEastAsia" w:cstheme="minorEastAsia"/>
                <w:color w:val="auto"/>
                <w:sz w:val="20"/>
                <w:szCs w:val="20"/>
                <w:highlight w:val="none"/>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Theme="minorEastAsia" w:hAnsiTheme="minorEastAsia" w:eastAsiaTheme="minorEastAsia" w:cstheme="minorEastAsia"/>
                <w:color w:val="auto"/>
                <w:kern w:val="0"/>
                <w:sz w:val="20"/>
                <w:szCs w:val="20"/>
                <w:highlight w:val="none"/>
              </w:rPr>
            </w:pPr>
            <w:r>
              <w:rPr>
                <w:rFonts w:hint="eastAsia" w:ascii="Times New Roman" w:hAnsi="Times New Roman" w:eastAsiaTheme="minorEastAsia" w:cstheme="minorEastAsia"/>
                <w:color w:val="auto"/>
                <w:sz w:val="20"/>
                <w:szCs w:val="20"/>
                <w:highlight w:val="none"/>
              </w:rPr>
              <w:t>1</w:t>
            </w:r>
            <w:r>
              <w:rPr>
                <w:rFonts w:hint="eastAsia" w:asciiTheme="minorEastAsia" w:hAnsiTheme="minorEastAsia" w:eastAsiaTheme="minorEastAsia" w:cstheme="minorEastAsia"/>
                <w:color w:val="auto"/>
                <w:sz w:val="20"/>
                <w:szCs w:val="20"/>
                <w:highlight w:val="none"/>
              </w:rPr>
              <w:t>.</w:t>
            </w:r>
            <w:r>
              <w:rPr>
                <w:rFonts w:hint="eastAsia" w:asciiTheme="minorEastAsia" w:hAnsiTheme="minorEastAsia" w:eastAsiaTheme="minorEastAsia" w:cstheme="minorEastAsia"/>
                <w:color w:val="auto"/>
                <w:sz w:val="20"/>
                <w:szCs w:val="20"/>
                <w:highlight w:val="none"/>
                <w:u w:val="none"/>
              </w:rPr>
              <w:t>广州市行政区域内注册登记</w:t>
            </w:r>
            <w:r>
              <w:rPr>
                <w:rFonts w:hint="eastAsia" w:asciiTheme="minorEastAsia" w:hAnsiTheme="minorEastAsia" w:eastAsiaTheme="minorEastAsia" w:cstheme="minorEastAsia"/>
                <w:color w:val="auto"/>
                <w:sz w:val="20"/>
                <w:szCs w:val="20"/>
                <w:highlight w:val="none"/>
                <w:u w:val="none"/>
                <w:lang w:eastAsia="zh-CN"/>
              </w:rPr>
              <w:t>，</w:t>
            </w:r>
            <w:r>
              <w:rPr>
                <w:rFonts w:hint="eastAsia" w:asciiTheme="minorEastAsia" w:hAnsiTheme="minorEastAsia" w:eastAsiaTheme="minorEastAsia" w:cstheme="minorEastAsia"/>
                <w:color w:val="auto"/>
                <w:sz w:val="20"/>
                <w:szCs w:val="20"/>
                <w:highlight w:val="none"/>
                <w:lang w:val="en-US" w:eastAsia="zh-CN"/>
              </w:rPr>
              <w:t>如经营范围涉及</w:t>
            </w:r>
            <w:r>
              <w:rPr>
                <w:rFonts w:hint="eastAsia" w:asciiTheme="minorEastAsia" w:hAnsiTheme="minorEastAsia" w:eastAsiaTheme="minorEastAsia" w:cstheme="minorEastAsia"/>
                <w:color w:val="auto"/>
                <w:sz w:val="20"/>
                <w:szCs w:val="20"/>
                <w:highlight w:val="none"/>
                <w:u w:val="none"/>
                <w:lang w:val="en-US" w:eastAsia="zh-CN"/>
              </w:rPr>
              <w:t>行政审批事项</w:t>
            </w:r>
            <w:r>
              <w:rPr>
                <w:rFonts w:hint="eastAsia" w:asciiTheme="minorEastAsia" w:hAnsiTheme="minorEastAsia" w:eastAsiaTheme="minorEastAsia" w:cstheme="minorEastAsia"/>
                <w:color w:val="auto"/>
                <w:sz w:val="20"/>
                <w:szCs w:val="20"/>
                <w:highlight w:val="none"/>
                <w:lang w:val="en-US" w:eastAsia="zh-CN"/>
              </w:rPr>
              <w:t>的，已依法取得许可或审批</w:t>
            </w:r>
            <w:r>
              <w:rPr>
                <w:rFonts w:hint="eastAsia" w:asciiTheme="minorEastAsia" w:hAnsiTheme="minorEastAsia" w:eastAsiaTheme="minorEastAsia" w:cstheme="minorEastAsia"/>
                <w:color w:val="auto"/>
                <w:sz w:val="20"/>
                <w:szCs w:val="20"/>
                <w:highlight w:val="none"/>
              </w:rPr>
              <w:t>。</w:t>
            </w:r>
            <w:r>
              <w:rPr>
                <w:rFonts w:hint="eastAsia" w:asciiTheme="minorEastAsia" w:hAnsiTheme="minorEastAsia" w:eastAsiaTheme="minorEastAsia" w:cstheme="minorEastAsia"/>
                <w:color w:val="auto"/>
                <w:kern w:val="0"/>
                <w:sz w:val="20"/>
                <w:szCs w:val="20"/>
                <w:highlight w:val="none"/>
                <w:lang w:eastAsia="zh-CN"/>
              </w:rPr>
              <w:t>是</w:t>
            </w:r>
            <w:r>
              <w:rPr>
                <w:rFonts w:hint="eastAsia" w:asciiTheme="minorEastAsia" w:hAnsiTheme="minorEastAsia" w:eastAsiaTheme="minorEastAsia" w:cstheme="minorEastAsia"/>
                <w:color w:val="auto"/>
                <w:kern w:val="0"/>
                <w:sz w:val="20"/>
                <w:szCs w:val="20"/>
                <w:highlight w:val="none"/>
              </w:rPr>
              <w:t>□否□</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Theme="minorEastAsia" w:hAnsiTheme="minorEastAsia" w:eastAsiaTheme="minorEastAsia" w:cstheme="minorEastAsia"/>
                <w:color w:val="auto"/>
                <w:kern w:val="0"/>
                <w:sz w:val="20"/>
                <w:szCs w:val="20"/>
                <w:highlight w:val="none"/>
              </w:rPr>
            </w:pPr>
            <w:r>
              <w:rPr>
                <w:rFonts w:hint="eastAsia" w:ascii="Times New Roman" w:hAnsi="Times New Roman" w:eastAsiaTheme="minorEastAsia" w:cstheme="minorEastAsia"/>
                <w:color w:val="auto"/>
                <w:kern w:val="0"/>
                <w:sz w:val="20"/>
                <w:szCs w:val="20"/>
                <w:highlight w:val="none"/>
              </w:rPr>
              <w:t>2</w:t>
            </w:r>
            <w:r>
              <w:rPr>
                <w:rFonts w:hint="eastAsia" w:asciiTheme="minorEastAsia" w:hAnsiTheme="minorEastAsia" w:eastAsiaTheme="minorEastAsia" w:cstheme="minorEastAsia"/>
                <w:color w:val="auto"/>
                <w:kern w:val="0"/>
                <w:sz w:val="20"/>
                <w:szCs w:val="20"/>
                <w:highlight w:val="none"/>
              </w:rPr>
              <w:t>.是否</w:t>
            </w:r>
            <w:r>
              <w:rPr>
                <w:rFonts w:hint="eastAsia" w:asciiTheme="minorEastAsia" w:hAnsiTheme="minorEastAsia" w:eastAsiaTheme="minorEastAsia" w:cstheme="minorEastAsia"/>
                <w:color w:val="auto"/>
                <w:sz w:val="20"/>
                <w:szCs w:val="20"/>
                <w:highlight w:val="none"/>
                <w:lang w:eastAsia="zh-CN"/>
              </w:rPr>
              <w:t>按要求在粤港澳大湾区“菜篮子”农产品质量安全溯源管我理平台上录入农事记录和开展产品赋码流通。（仅粤港澳大湾区“菜篮子”经营主体勾选）</w:t>
            </w:r>
            <w:r>
              <w:rPr>
                <w:rFonts w:hint="eastAsia" w:asciiTheme="minorEastAsia" w:hAnsiTheme="minorEastAsia" w:eastAsiaTheme="minorEastAsia" w:cstheme="minorEastAsia"/>
                <w:color w:val="auto"/>
                <w:kern w:val="0"/>
                <w:sz w:val="20"/>
                <w:szCs w:val="20"/>
                <w:highlight w:val="none"/>
                <w:lang w:eastAsia="zh-CN"/>
              </w:rPr>
              <w:t>是</w:t>
            </w:r>
            <w:r>
              <w:rPr>
                <w:rFonts w:hint="eastAsia" w:asciiTheme="minorEastAsia" w:hAnsiTheme="minorEastAsia" w:eastAsiaTheme="minorEastAsia" w:cstheme="minorEastAsia"/>
                <w:color w:val="auto"/>
                <w:kern w:val="0"/>
                <w:sz w:val="20"/>
                <w:szCs w:val="20"/>
                <w:highlight w:val="none"/>
              </w:rPr>
              <w:t>□否□</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Theme="minorEastAsia" w:hAnsiTheme="minorEastAsia" w:eastAsiaTheme="minorEastAsia" w:cstheme="minorEastAsia"/>
                <w:color w:val="auto"/>
                <w:kern w:val="0"/>
                <w:sz w:val="20"/>
                <w:szCs w:val="20"/>
                <w:highlight w:val="none"/>
              </w:rPr>
            </w:pPr>
            <w:r>
              <w:rPr>
                <w:rFonts w:hint="eastAsia" w:ascii="Times New Roman" w:hAnsi="Times New Roman" w:eastAsiaTheme="minorEastAsia" w:cstheme="minorEastAsia"/>
                <w:color w:val="auto"/>
                <w:kern w:val="0"/>
                <w:sz w:val="20"/>
                <w:szCs w:val="20"/>
                <w:highlight w:val="none"/>
                <w:lang w:val="en-US" w:eastAsia="zh-CN"/>
              </w:rPr>
              <w:t>3</w:t>
            </w:r>
            <w:r>
              <w:rPr>
                <w:rFonts w:hint="eastAsia" w:asciiTheme="minorEastAsia" w:hAnsiTheme="minorEastAsia" w:eastAsiaTheme="minorEastAsia" w:cstheme="minorEastAsia"/>
                <w:color w:val="auto"/>
                <w:kern w:val="0"/>
                <w:sz w:val="20"/>
                <w:szCs w:val="20"/>
                <w:highlight w:val="none"/>
                <w:lang w:val="en-US" w:eastAsia="zh-CN"/>
              </w:rPr>
              <w:t>.</w:t>
            </w:r>
            <w:r>
              <w:rPr>
                <w:rFonts w:hint="eastAsia" w:asciiTheme="minorEastAsia" w:hAnsiTheme="minorEastAsia" w:eastAsiaTheme="minorEastAsia" w:cstheme="minorEastAsia"/>
                <w:color w:val="auto"/>
                <w:kern w:val="0"/>
                <w:sz w:val="20"/>
                <w:szCs w:val="20"/>
                <w:highlight w:val="none"/>
              </w:rPr>
              <w:t>是否</w:t>
            </w:r>
            <w:r>
              <w:rPr>
                <w:rFonts w:hint="eastAsia" w:asciiTheme="minorEastAsia" w:hAnsiTheme="minorEastAsia" w:eastAsiaTheme="minorEastAsia" w:cstheme="minorEastAsia"/>
                <w:color w:val="auto"/>
                <w:sz w:val="20"/>
                <w:szCs w:val="20"/>
                <w:highlight w:val="none"/>
              </w:rPr>
              <w:t>具有经有关部门核发的生产经营许可证且有生产基地。</w:t>
            </w:r>
            <w:r>
              <w:rPr>
                <w:rFonts w:hint="eastAsia" w:asciiTheme="minorEastAsia" w:hAnsiTheme="minorEastAsia" w:eastAsiaTheme="minorEastAsia" w:cstheme="minorEastAsia"/>
                <w:color w:val="auto"/>
                <w:sz w:val="20"/>
                <w:szCs w:val="20"/>
                <w:highlight w:val="none"/>
                <w:lang w:eastAsia="zh-CN"/>
              </w:rPr>
              <w:t>（仅种业企业勾选）</w:t>
            </w:r>
            <w:r>
              <w:rPr>
                <w:rFonts w:hint="eastAsia" w:asciiTheme="minorEastAsia" w:hAnsiTheme="minorEastAsia" w:eastAsiaTheme="minorEastAsia" w:cstheme="minorEastAsia"/>
                <w:color w:val="auto"/>
                <w:kern w:val="0"/>
                <w:sz w:val="20"/>
                <w:szCs w:val="20"/>
                <w:highlight w:val="none"/>
                <w:lang w:eastAsia="zh-CN"/>
              </w:rPr>
              <w:t>是</w:t>
            </w:r>
            <w:r>
              <w:rPr>
                <w:rFonts w:hint="eastAsia" w:asciiTheme="minorEastAsia" w:hAnsiTheme="minorEastAsia" w:eastAsiaTheme="minorEastAsia" w:cstheme="minorEastAsia"/>
                <w:color w:val="auto"/>
                <w:kern w:val="0"/>
                <w:sz w:val="20"/>
                <w:szCs w:val="20"/>
                <w:highlight w:val="none"/>
              </w:rPr>
              <w:t>□否□</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Theme="minorEastAsia" w:hAnsiTheme="minorEastAsia" w:eastAsiaTheme="minorEastAsia" w:cstheme="minorEastAsia"/>
                <w:color w:val="auto"/>
                <w:kern w:val="0"/>
                <w:sz w:val="20"/>
                <w:szCs w:val="20"/>
                <w:highlight w:val="none"/>
              </w:rPr>
            </w:pPr>
            <w:r>
              <w:rPr>
                <w:rFonts w:hint="eastAsia" w:ascii="Times New Roman" w:hAnsi="Times New Roman" w:eastAsiaTheme="minorEastAsia" w:cstheme="minorEastAsia"/>
                <w:color w:val="auto"/>
                <w:sz w:val="20"/>
                <w:szCs w:val="20"/>
                <w:highlight w:val="none"/>
                <w:lang w:val="en-US" w:eastAsia="zh-CN"/>
              </w:rPr>
              <w:t>4</w:t>
            </w:r>
            <w:r>
              <w:rPr>
                <w:rFonts w:hint="eastAsia" w:asciiTheme="minorEastAsia" w:hAnsiTheme="minorEastAsia" w:eastAsiaTheme="minorEastAsia" w:cstheme="minorEastAsia"/>
                <w:color w:val="auto"/>
                <w:sz w:val="20"/>
                <w:szCs w:val="20"/>
                <w:highlight w:val="none"/>
                <w:lang w:val="en-US" w:eastAsia="zh-CN"/>
              </w:rPr>
              <w:t>.</w:t>
            </w:r>
            <w:r>
              <w:rPr>
                <w:rFonts w:hint="eastAsia" w:ascii="Times New Roman" w:hAnsi="Times New Roman" w:eastAsiaTheme="minorEastAsia" w:cstheme="minorEastAsia"/>
                <w:color w:val="auto"/>
                <w:kern w:val="0"/>
                <w:sz w:val="20"/>
                <w:szCs w:val="20"/>
                <w:highlight w:val="none"/>
                <w:lang w:val="en-US" w:eastAsia="zh-CN"/>
              </w:rPr>
              <w:t>2023</w:t>
            </w:r>
            <w:r>
              <w:rPr>
                <w:rFonts w:hint="eastAsia" w:asciiTheme="minorEastAsia" w:hAnsiTheme="minorEastAsia" w:eastAsiaTheme="minorEastAsia" w:cstheme="minorEastAsia"/>
                <w:color w:val="auto"/>
                <w:kern w:val="0"/>
                <w:sz w:val="20"/>
                <w:szCs w:val="20"/>
                <w:highlight w:val="none"/>
                <w:lang w:eastAsia="zh-CN"/>
              </w:rPr>
              <w:t>年度直至申报截止日前</w:t>
            </w:r>
            <w:r>
              <w:rPr>
                <w:rFonts w:hint="eastAsia" w:asciiTheme="minorEastAsia" w:hAnsiTheme="minorEastAsia" w:eastAsiaTheme="minorEastAsia" w:cstheme="minorEastAsia"/>
                <w:color w:val="auto"/>
                <w:kern w:val="0"/>
                <w:sz w:val="20"/>
                <w:szCs w:val="20"/>
                <w:highlight w:val="none"/>
              </w:rPr>
              <w:t>是否正常运营、生产。</w:t>
            </w:r>
            <w:r>
              <w:rPr>
                <w:rFonts w:hint="eastAsia" w:asciiTheme="minorEastAsia" w:hAnsiTheme="minorEastAsia" w:eastAsiaTheme="minorEastAsia" w:cstheme="minorEastAsia"/>
                <w:color w:val="auto"/>
                <w:kern w:val="0"/>
                <w:sz w:val="20"/>
                <w:szCs w:val="20"/>
                <w:highlight w:val="none"/>
                <w:lang w:eastAsia="zh-CN"/>
              </w:rPr>
              <w:t>是</w:t>
            </w:r>
            <w:r>
              <w:rPr>
                <w:rFonts w:hint="eastAsia" w:asciiTheme="minorEastAsia" w:hAnsiTheme="minorEastAsia" w:eastAsiaTheme="minorEastAsia" w:cstheme="minorEastAsia"/>
                <w:color w:val="auto"/>
                <w:kern w:val="0"/>
                <w:sz w:val="20"/>
                <w:szCs w:val="20"/>
                <w:highlight w:val="none"/>
              </w:rPr>
              <w:t>□否□</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Theme="minorEastAsia" w:hAnsiTheme="minorEastAsia" w:eastAsiaTheme="minorEastAsia" w:cstheme="minorEastAsia"/>
                <w:color w:val="auto"/>
                <w:kern w:val="0"/>
                <w:sz w:val="20"/>
                <w:szCs w:val="20"/>
                <w:highlight w:val="none"/>
                <w:lang w:val="en-US" w:eastAsia="zh-CN"/>
              </w:rPr>
            </w:pPr>
            <w:r>
              <w:rPr>
                <w:rFonts w:hint="eastAsia" w:ascii="Times New Roman" w:hAnsi="Times New Roman" w:eastAsiaTheme="minorEastAsia" w:cstheme="minorEastAsia"/>
                <w:color w:val="auto"/>
                <w:kern w:val="0"/>
                <w:sz w:val="20"/>
                <w:szCs w:val="20"/>
                <w:highlight w:val="none"/>
                <w:lang w:val="en-US" w:eastAsia="zh-CN"/>
              </w:rPr>
              <w:t>5</w:t>
            </w:r>
            <w:r>
              <w:rPr>
                <w:rFonts w:hint="eastAsia" w:asciiTheme="minorEastAsia" w:hAnsiTheme="minorEastAsia" w:eastAsiaTheme="minorEastAsia" w:cstheme="minorEastAsia"/>
                <w:color w:val="auto"/>
                <w:kern w:val="0"/>
                <w:sz w:val="20"/>
                <w:szCs w:val="20"/>
                <w:highlight w:val="none"/>
                <w:lang w:val="en-US" w:eastAsia="zh-CN"/>
              </w:rPr>
              <w:t>.当前是否</w:t>
            </w:r>
            <w:r>
              <w:rPr>
                <w:rFonts w:hint="eastAsia" w:asciiTheme="minorEastAsia" w:hAnsiTheme="minorEastAsia" w:eastAsiaTheme="minorEastAsia" w:cstheme="minorEastAsia"/>
                <w:color w:val="auto"/>
                <w:kern w:val="0"/>
                <w:sz w:val="20"/>
                <w:szCs w:val="20"/>
                <w:highlight w:val="none"/>
                <w:lang w:eastAsia="zh-CN"/>
              </w:rPr>
              <w:t>在“信用中国”“信用广州”网站上</w:t>
            </w:r>
            <w:r>
              <w:rPr>
                <w:rFonts w:hint="eastAsia" w:asciiTheme="minorEastAsia" w:hAnsiTheme="minorEastAsia" w:eastAsiaTheme="minorEastAsia" w:cstheme="minorEastAsia"/>
                <w:color w:val="auto"/>
                <w:kern w:val="0"/>
                <w:sz w:val="20"/>
                <w:szCs w:val="20"/>
                <w:highlight w:val="none"/>
                <w:lang w:val="en-US" w:eastAsia="zh-CN"/>
              </w:rPr>
              <w:t>查询到被列入</w:t>
            </w:r>
            <w:r>
              <w:rPr>
                <w:rFonts w:hint="eastAsia" w:asciiTheme="minorEastAsia" w:hAnsiTheme="minorEastAsia" w:eastAsiaTheme="minorEastAsia" w:cstheme="minorEastAsia"/>
                <w:color w:val="auto"/>
                <w:kern w:val="0"/>
                <w:sz w:val="20"/>
                <w:szCs w:val="20"/>
                <w:highlight w:val="none"/>
              </w:rPr>
              <w:t>失信</w:t>
            </w:r>
            <w:r>
              <w:rPr>
                <w:rFonts w:hint="eastAsia" w:asciiTheme="minorEastAsia" w:hAnsiTheme="minorEastAsia" w:eastAsiaTheme="minorEastAsia" w:cstheme="minorEastAsia"/>
                <w:color w:val="auto"/>
                <w:kern w:val="0"/>
                <w:sz w:val="20"/>
                <w:szCs w:val="20"/>
                <w:highlight w:val="none"/>
                <w:lang w:eastAsia="zh-CN"/>
              </w:rPr>
              <w:t>联合</w:t>
            </w:r>
            <w:r>
              <w:rPr>
                <w:rFonts w:hint="eastAsia" w:asciiTheme="minorEastAsia" w:hAnsiTheme="minorEastAsia" w:eastAsiaTheme="minorEastAsia" w:cstheme="minorEastAsia"/>
                <w:color w:val="auto"/>
                <w:kern w:val="0"/>
                <w:sz w:val="20"/>
                <w:szCs w:val="20"/>
                <w:highlight w:val="none"/>
              </w:rPr>
              <w:t>惩戒</w:t>
            </w:r>
            <w:r>
              <w:rPr>
                <w:rFonts w:hint="eastAsia" w:asciiTheme="minorEastAsia" w:hAnsiTheme="minorEastAsia" w:eastAsiaTheme="minorEastAsia" w:cstheme="minorEastAsia"/>
                <w:color w:val="auto"/>
                <w:kern w:val="0"/>
                <w:sz w:val="20"/>
                <w:szCs w:val="20"/>
                <w:highlight w:val="none"/>
                <w:lang w:eastAsia="zh-CN"/>
              </w:rPr>
              <w:t>黑</w:t>
            </w:r>
            <w:r>
              <w:rPr>
                <w:rFonts w:hint="eastAsia" w:asciiTheme="minorEastAsia" w:hAnsiTheme="minorEastAsia" w:eastAsiaTheme="minorEastAsia" w:cstheme="minorEastAsia"/>
                <w:color w:val="auto"/>
                <w:kern w:val="0"/>
                <w:sz w:val="20"/>
                <w:szCs w:val="20"/>
                <w:highlight w:val="none"/>
              </w:rPr>
              <w:t>名单</w:t>
            </w:r>
            <w:r>
              <w:rPr>
                <w:rFonts w:hint="eastAsia" w:asciiTheme="minorEastAsia" w:hAnsiTheme="minorEastAsia" w:eastAsiaTheme="minorEastAsia" w:cstheme="minorEastAsia"/>
                <w:color w:val="auto"/>
                <w:kern w:val="0"/>
                <w:sz w:val="20"/>
                <w:szCs w:val="20"/>
                <w:highlight w:val="none"/>
                <w:lang w:eastAsia="zh-CN"/>
              </w:rPr>
              <w:t>。是</w:t>
            </w:r>
            <w:r>
              <w:rPr>
                <w:rFonts w:hint="eastAsia" w:asciiTheme="minorEastAsia" w:hAnsiTheme="minorEastAsia" w:eastAsiaTheme="minorEastAsia" w:cstheme="minorEastAsia"/>
                <w:color w:val="auto"/>
                <w:kern w:val="0"/>
                <w:sz w:val="20"/>
                <w:szCs w:val="20"/>
                <w:highlight w:val="none"/>
              </w:rPr>
              <w:t>□否□</w:t>
            </w:r>
          </w:p>
          <w:p>
            <w:pPr>
              <w:keepNext w:val="0"/>
              <w:keepLines w:val="0"/>
              <w:pageBreakBefore w:val="0"/>
              <w:widowControl/>
              <w:kinsoku/>
              <w:wordWrap/>
              <w:overflowPunct/>
              <w:topLinePunct w:val="0"/>
              <w:autoSpaceDE/>
              <w:autoSpaceDN/>
              <w:bidi w:val="0"/>
              <w:adjustRightInd/>
              <w:snapToGrid/>
              <w:spacing w:after="157" w:afterLines="50" w:line="240" w:lineRule="auto"/>
              <w:jc w:val="left"/>
              <w:textAlignment w:val="auto"/>
              <w:outlineLvl w:val="9"/>
              <w:rPr>
                <w:rFonts w:hint="eastAsia" w:asciiTheme="minorEastAsia" w:hAnsiTheme="minorEastAsia" w:eastAsiaTheme="minorEastAsia" w:cstheme="minorEastAsia"/>
                <w:color w:val="auto"/>
                <w:kern w:val="0"/>
                <w:sz w:val="20"/>
                <w:szCs w:val="20"/>
                <w:highlight w:val="none"/>
              </w:rPr>
            </w:pPr>
            <w:r>
              <w:rPr>
                <w:rFonts w:hint="eastAsia" w:ascii="Times New Roman" w:hAnsi="Times New Roman" w:eastAsiaTheme="minorEastAsia" w:cstheme="minorEastAsia"/>
                <w:color w:val="auto"/>
                <w:kern w:val="0"/>
                <w:sz w:val="20"/>
                <w:szCs w:val="20"/>
                <w:highlight w:val="none"/>
                <w:lang w:val="en-US" w:eastAsia="zh-CN"/>
              </w:rPr>
              <w:t>6</w:t>
            </w:r>
            <w:r>
              <w:rPr>
                <w:rFonts w:hint="eastAsia" w:asciiTheme="minorEastAsia" w:hAnsiTheme="minorEastAsia" w:eastAsiaTheme="minorEastAsia" w:cstheme="minorEastAsia"/>
                <w:color w:val="auto"/>
                <w:kern w:val="0"/>
                <w:sz w:val="20"/>
                <w:szCs w:val="20"/>
                <w:highlight w:val="none"/>
                <w:lang w:val="en-US" w:eastAsia="zh-CN"/>
              </w:rPr>
              <w:t>.以上贷款是否经由区级安排过财政贴息资金。</w:t>
            </w:r>
            <w:r>
              <w:rPr>
                <w:rFonts w:hint="eastAsia" w:asciiTheme="minorEastAsia" w:hAnsiTheme="minorEastAsia" w:eastAsiaTheme="minorEastAsia" w:cstheme="minorEastAsia"/>
                <w:color w:val="auto"/>
                <w:kern w:val="0"/>
                <w:sz w:val="20"/>
                <w:szCs w:val="20"/>
                <w:highlight w:val="none"/>
                <w:lang w:eastAsia="zh-CN"/>
              </w:rPr>
              <w:t>是</w:t>
            </w:r>
            <w:r>
              <w:rPr>
                <w:rFonts w:hint="eastAsia" w:asciiTheme="minorEastAsia" w:hAnsiTheme="minorEastAsia" w:eastAsiaTheme="minorEastAsia" w:cstheme="minorEastAsia"/>
                <w:color w:val="auto"/>
                <w:kern w:val="0"/>
                <w:sz w:val="20"/>
                <w:szCs w:val="20"/>
                <w:highlight w:val="none"/>
              </w:rPr>
              <w:t>□否□</w:t>
            </w:r>
          </w:p>
        </w:tc>
        <w:tc>
          <w:tcPr>
            <w:tcW w:w="2444"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bidi w:val="0"/>
              <w:spacing w:line="240" w:lineRule="auto"/>
              <w:ind w:firstLine="0" w:firstLineChars="0"/>
              <w:jc w:val="left"/>
              <w:rPr>
                <w:rFonts w:hint="eastAsia" w:asciiTheme="minorEastAsia" w:hAnsiTheme="minorEastAsia" w:eastAsiaTheme="minorEastAsia" w:cstheme="minorEastAsia"/>
                <w:color w:val="auto"/>
                <w:sz w:val="20"/>
                <w:szCs w:val="20"/>
                <w:highlight w:val="none"/>
              </w:rPr>
            </w:pPr>
          </w:p>
          <w:p>
            <w:pPr>
              <w:keepNext w:val="0"/>
              <w:keepLines w:val="0"/>
              <w:pageBreakBefore w:val="0"/>
              <w:widowControl/>
              <w:kinsoku/>
              <w:wordWrap/>
              <w:overflowPunct/>
              <w:topLinePunct w:val="0"/>
              <w:bidi w:val="0"/>
              <w:spacing w:line="240" w:lineRule="auto"/>
              <w:ind w:firstLine="0" w:firstLineChars="0"/>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贷款机构意见(章)：</w:t>
            </w:r>
          </w:p>
          <w:p>
            <w:pPr>
              <w:keepNext w:val="0"/>
              <w:keepLines w:val="0"/>
              <w:pageBreakBefore w:val="0"/>
              <w:widowControl/>
              <w:kinsoku/>
              <w:wordWrap/>
              <w:overflowPunct/>
              <w:topLinePunct w:val="0"/>
              <w:bidi w:val="0"/>
              <w:spacing w:line="240" w:lineRule="auto"/>
              <w:ind w:firstLine="600" w:firstLineChars="300"/>
              <w:jc w:val="left"/>
              <w:rPr>
                <w:rFonts w:hint="eastAsia" w:asciiTheme="minorEastAsia" w:hAnsiTheme="minorEastAsia" w:eastAsiaTheme="minorEastAsia" w:cstheme="minorEastAsia"/>
                <w:color w:val="auto"/>
                <w:sz w:val="20"/>
                <w:szCs w:val="20"/>
                <w:highlight w:val="none"/>
                <w:lang w:val="en-US" w:eastAsia="zh-CN"/>
              </w:rPr>
            </w:pPr>
          </w:p>
          <w:p>
            <w:pPr>
              <w:keepNext w:val="0"/>
              <w:keepLines w:val="0"/>
              <w:pageBreakBefore w:val="0"/>
              <w:widowControl/>
              <w:kinsoku/>
              <w:wordWrap/>
              <w:overflowPunct/>
              <w:topLinePunct w:val="0"/>
              <w:bidi w:val="0"/>
              <w:spacing w:line="240" w:lineRule="auto"/>
              <w:ind w:firstLine="600" w:firstLineChars="300"/>
              <w:jc w:val="left"/>
              <w:rPr>
                <w:rFonts w:hint="eastAsia" w:asciiTheme="minorEastAsia" w:hAnsiTheme="minorEastAsia" w:eastAsiaTheme="minorEastAsia" w:cstheme="minorEastAsia"/>
                <w:color w:val="auto"/>
                <w:sz w:val="20"/>
                <w:szCs w:val="20"/>
                <w:highlight w:val="none"/>
                <w:lang w:val="en-US" w:eastAsia="zh-CN"/>
              </w:rPr>
            </w:pPr>
          </w:p>
          <w:p>
            <w:pPr>
              <w:keepNext w:val="0"/>
              <w:keepLines w:val="0"/>
              <w:pageBreakBefore w:val="0"/>
              <w:widowControl/>
              <w:kinsoku/>
              <w:wordWrap/>
              <w:overflowPunct/>
              <w:topLinePunct w:val="0"/>
              <w:bidi w:val="0"/>
              <w:spacing w:line="240" w:lineRule="auto"/>
              <w:ind w:firstLine="0" w:firstLineChars="0"/>
              <w:jc w:val="left"/>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以上涉及本行的贷款信息是否属实。</w:t>
            </w:r>
          </w:p>
          <w:p>
            <w:pPr>
              <w:keepNext w:val="0"/>
              <w:keepLines w:val="0"/>
              <w:pageBreakBefore w:val="0"/>
              <w:widowControl/>
              <w:kinsoku/>
              <w:wordWrap/>
              <w:overflowPunct/>
              <w:topLinePunct w:val="0"/>
              <w:bidi w:val="0"/>
              <w:spacing w:line="240" w:lineRule="auto"/>
              <w:ind w:left="0" w:leftChars="0" w:firstLine="600" w:firstLineChars="300"/>
              <w:jc w:val="left"/>
              <w:rPr>
                <w:rFonts w:hint="eastAsia" w:asciiTheme="minorEastAsia" w:hAnsiTheme="minorEastAsia" w:eastAsiaTheme="minorEastAsia" w:cstheme="minorEastAsia"/>
                <w:color w:val="auto"/>
                <w:sz w:val="20"/>
                <w:szCs w:val="20"/>
                <w:highlight w:val="none"/>
                <w:lang w:val="en-US" w:eastAsia="zh-CN"/>
              </w:rPr>
            </w:pPr>
          </w:p>
          <w:p>
            <w:r>
              <w:rPr>
                <w:rFonts w:hint="eastAsia" w:asciiTheme="minorEastAsia" w:hAnsiTheme="minorEastAsia" w:eastAsiaTheme="minorEastAsia" w:cstheme="minorEastAsia"/>
                <w:color w:val="auto"/>
                <w:sz w:val="20"/>
                <w:szCs w:val="20"/>
                <w:highlight w:val="none"/>
                <w:lang w:eastAsia="zh-CN"/>
              </w:rPr>
              <w:t>是</w:t>
            </w:r>
            <w:r>
              <w:rPr>
                <w:rFonts w:hint="eastAsia" w:asciiTheme="minorEastAsia" w:hAnsiTheme="minorEastAsia" w:eastAsiaTheme="minorEastAsia" w:cstheme="minorEastAsia"/>
                <w:color w:val="auto"/>
                <w:sz w:val="20"/>
                <w:szCs w:val="20"/>
                <w:highlight w:val="none"/>
              </w:rPr>
              <w:t>□否□</w:t>
            </w:r>
          </w:p>
          <w:p>
            <w:pPr>
              <w:keepNext w:val="0"/>
              <w:keepLines w:val="0"/>
              <w:pageBreakBefore w:val="0"/>
              <w:widowControl/>
              <w:kinsoku/>
              <w:wordWrap/>
              <w:overflowPunct/>
              <w:topLinePunct w:val="0"/>
              <w:bidi w:val="0"/>
              <w:spacing w:line="240" w:lineRule="auto"/>
              <w:ind w:firstLine="0" w:firstLineChars="0"/>
              <w:jc w:val="left"/>
              <w:rPr>
                <w:rFonts w:hint="eastAsia" w:asciiTheme="minorEastAsia" w:hAnsiTheme="minorEastAsia" w:eastAsiaTheme="minorEastAsia" w:cstheme="minorEastAsia"/>
                <w:color w:val="auto"/>
                <w:kern w:val="0"/>
                <w:sz w:val="20"/>
                <w:szCs w:val="20"/>
                <w:highlight w:val="none"/>
              </w:rPr>
            </w:pPr>
          </w:p>
        </w:tc>
        <w:tc>
          <w:tcPr>
            <w:tcW w:w="2424"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bidi w:val="0"/>
              <w:spacing w:line="240" w:lineRule="auto"/>
              <w:jc w:val="left"/>
              <w:rPr>
                <w:rFonts w:hint="eastAsia" w:asciiTheme="minorEastAsia" w:hAnsiTheme="minorEastAsia" w:eastAsiaTheme="minorEastAsia" w:cstheme="minorEastAsia"/>
                <w:color w:val="auto"/>
                <w:sz w:val="20"/>
                <w:szCs w:val="20"/>
                <w:highlight w:val="none"/>
              </w:rPr>
            </w:pPr>
          </w:p>
          <w:p>
            <w:pPr>
              <w:keepNext w:val="0"/>
              <w:keepLines w:val="0"/>
              <w:pageBreakBefore w:val="0"/>
              <w:widowControl/>
              <w:kinsoku/>
              <w:wordWrap/>
              <w:overflowPunct/>
              <w:topLinePunct w:val="0"/>
              <w:bidi w:val="0"/>
              <w:spacing w:line="240" w:lineRule="auto"/>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市农业</w:t>
            </w:r>
            <w:r>
              <w:rPr>
                <w:rFonts w:hint="eastAsia" w:asciiTheme="minorEastAsia" w:hAnsiTheme="minorEastAsia" w:eastAsiaTheme="minorEastAsia" w:cstheme="minorEastAsia"/>
                <w:color w:val="auto"/>
                <w:sz w:val="20"/>
                <w:szCs w:val="20"/>
                <w:highlight w:val="none"/>
                <w:lang w:eastAsia="zh-CN"/>
              </w:rPr>
              <w:t>农村</w:t>
            </w:r>
            <w:r>
              <w:rPr>
                <w:rFonts w:hint="eastAsia" w:asciiTheme="minorEastAsia" w:hAnsiTheme="minorEastAsia" w:eastAsiaTheme="minorEastAsia" w:cstheme="minorEastAsia"/>
                <w:color w:val="auto"/>
                <w:sz w:val="20"/>
                <w:szCs w:val="20"/>
                <w:highlight w:val="none"/>
              </w:rPr>
              <w:t>局处室意见（章）：</w:t>
            </w:r>
          </w:p>
          <w:p>
            <w:pPr>
              <w:keepNext w:val="0"/>
              <w:keepLines w:val="0"/>
              <w:pageBreakBefore w:val="0"/>
              <w:widowControl/>
              <w:kinsoku/>
              <w:wordWrap/>
              <w:overflowPunct/>
              <w:topLinePunct w:val="0"/>
              <w:bidi w:val="0"/>
              <w:spacing w:line="240" w:lineRule="auto"/>
              <w:jc w:val="left"/>
              <w:rPr>
                <w:rFonts w:hint="eastAsia" w:asciiTheme="minorEastAsia" w:hAnsiTheme="minorEastAsia" w:eastAsiaTheme="minorEastAsia" w:cstheme="minorEastAsia"/>
                <w:color w:val="auto"/>
                <w:sz w:val="20"/>
                <w:szCs w:val="20"/>
                <w:highlight w:val="none"/>
              </w:rPr>
            </w:pPr>
          </w:p>
          <w:p>
            <w:pPr>
              <w:keepNext w:val="0"/>
              <w:keepLines w:val="0"/>
              <w:pageBreakBefore w:val="0"/>
              <w:widowControl/>
              <w:kinsoku/>
              <w:wordWrap/>
              <w:overflowPunct/>
              <w:topLinePunct w:val="0"/>
              <w:bidi w:val="0"/>
              <w:spacing w:line="240" w:lineRule="auto"/>
              <w:jc w:val="left"/>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eastAsia="zh-CN"/>
              </w:rPr>
              <w:t>申报主体是否符合补助对象资格。</w:t>
            </w:r>
          </w:p>
          <w:p>
            <w:pPr>
              <w:keepNext w:val="0"/>
              <w:keepLines w:val="0"/>
              <w:pageBreakBefore w:val="0"/>
              <w:widowControl/>
              <w:kinsoku/>
              <w:wordWrap/>
              <w:overflowPunct/>
              <w:topLinePunct w:val="0"/>
              <w:bidi w:val="0"/>
              <w:spacing w:line="240" w:lineRule="auto"/>
              <w:jc w:val="left"/>
              <w:rPr>
                <w:rFonts w:hint="eastAsia" w:asciiTheme="minorEastAsia" w:hAnsiTheme="minorEastAsia" w:eastAsiaTheme="minorEastAsia" w:cstheme="minorEastAsia"/>
                <w:color w:val="auto"/>
                <w:sz w:val="20"/>
                <w:szCs w:val="20"/>
                <w:highlight w:val="none"/>
                <w:lang w:eastAsia="zh-CN"/>
              </w:rPr>
            </w:pPr>
          </w:p>
          <w:p>
            <w:pPr>
              <w:keepNext w:val="0"/>
              <w:keepLines w:val="0"/>
              <w:pageBreakBefore w:val="0"/>
              <w:widowControl/>
              <w:kinsoku/>
              <w:wordWrap/>
              <w:overflowPunct/>
              <w:topLinePunct w:val="0"/>
              <w:bidi w:val="0"/>
              <w:spacing w:line="240" w:lineRule="auto"/>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是□否□</w:t>
            </w:r>
          </w:p>
          <w:p>
            <w:pPr>
              <w:keepNext w:val="0"/>
              <w:keepLines w:val="0"/>
              <w:pageBreakBefore w:val="0"/>
              <w:widowControl/>
              <w:kinsoku/>
              <w:wordWrap/>
              <w:overflowPunct/>
              <w:topLinePunct w:val="0"/>
              <w:bidi w:val="0"/>
              <w:spacing w:line="240" w:lineRule="auto"/>
              <w:jc w:val="left"/>
              <w:rPr>
                <w:rFonts w:hint="eastAsia" w:asciiTheme="minorEastAsia" w:hAnsiTheme="minorEastAsia" w:eastAsiaTheme="minorEastAsia" w:cstheme="minorEastAsia"/>
                <w:color w:val="auto"/>
                <w:kern w:val="0"/>
                <w:sz w:val="20"/>
                <w:szCs w:val="20"/>
                <w:highlight w:val="none"/>
                <w:lang w:eastAsia="zh-CN"/>
              </w:rPr>
            </w:pPr>
          </w:p>
        </w:tc>
      </w:tr>
    </w:tbl>
    <w:p>
      <w:pPr>
        <w:keepNext w:val="0"/>
        <w:keepLines w:val="0"/>
        <w:pageBreakBefore w:val="0"/>
        <w:kinsoku/>
        <w:wordWrap/>
        <w:overflowPunct/>
        <w:topLinePunct w:val="0"/>
        <w:bidi w:val="0"/>
        <w:rPr>
          <w:rFonts w:hint="default" w:ascii="Times New Roman" w:hAnsi="Times New Roman" w:eastAsia="黑体" w:cs="Times New Roman"/>
          <w:color w:val="auto"/>
          <w:kern w:val="0"/>
          <w:sz w:val="21"/>
          <w:szCs w:val="21"/>
          <w:highlight w:val="none"/>
        </w:rPr>
      </w:pPr>
    </w:p>
    <w:p>
      <w:pPr>
        <w:keepNext w:val="0"/>
        <w:keepLines w:val="0"/>
        <w:pageBreakBefore w:val="0"/>
        <w:kinsoku/>
        <w:wordWrap/>
        <w:overflowPunct/>
        <w:topLinePunct w:val="0"/>
        <w:bidi w:val="0"/>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填表人：联系电话：</w:t>
      </w:r>
    </w:p>
    <w:p>
      <w:pPr>
        <w:keepNext w:val="0"/>
        <w:keepLines w:val="0"/>
        <w:pageBreakBefore w:val="0"/>
        <w:kinsoku/>
        <w:wordWrap/>
        <w:overflowPunct/>
        <w:topLinePunct w:val="0"/>
        <w:bidi w:val="0"/>
        <w:rPr>
          <w:rFonts w:hint="eastAsia" w:ascii="Times New Roman" w:hAnsi="Times New Roman" w:eastAsia="黑体" w:cs="Times New Roman"/>
          <w:color w:val="auto"/>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336" w:lineRule="auto"/>
        <w:ind w:left="1437" w:leftChars="170" w:hanging="1080" w:hangingChars="600"/>
        <w:textAlignment w:val="auto"/>
        <w:outlineLvl w:val="9"/>
        <w:rPr>
          <w:rFonts w:hint="eastAsia" w:ascii="楷体_GB2312" w:hAnsi="楷体_GB2312" w:eastAsia="楷体_GB2312" w:cs="楷体_GB2312"/>
          <w:color w:val="auto"/>
          <w:kern w:val="0"/>
          <w:sz w:val="18"/>
          <w:szCs w:val="18"/>
          <w:highlight w:val="none"/>
          <w:lang w:eastAsia="zh-CN"/>
        </w:rPr>
      </w:pPr>
      <w:r>
        <w:rPr>
          <w:rFonts w:hint="eastAsia" w:ascii="楷体_GB2312" w:hAnsi="楷体_GB2312" w:eastAsia="楷体_GB2312" w:cs="楷体_GB2312"/>
          <w:color w:val="auto"/>
          <w:kern w:val="0"/>
          <w:sz w:val="18"/>
          <w:szCs w:val="18"/>
          <w:highlight w:val="none"/>
        </w:rPr>
        <w:t>填报说明：</w:t>
      </w:r>
      <w:r>
        <w:rPr>
          <w:rFonts w:hint="eastAsia" w:ascii="Times New Roman" w:hAnsi="Times New Roman" w:eastAsia="楷体_GB2312" w:cs="楷体_GB2312"/>
          <w:color w:val="auto"/>
          <w:kern w:val="0"/>
          <w:sz w:val="18"/>
          <w:szCs w:val="18"/>
          <w:highlight w:val="none"/>
        </w:rPr>
        <w:t>1</w:t>
      </w:r>
      <w:r>
        <w:rPr>
          <w:rFonts w:hint="eastAsia" w:ascii="楷体_GB2312" w:hAnsi="楷体_GB2312" w:eastAsia="楷体_GB2312" w:cs="楷体_GB2312"/>
          <w:color w:val="auto"/>
          <w:kern w:val="0"/>
          <w:sz w:val="18"/>
          <w:szCs w:val="18"/>
          <w:highlight w:val="none"/>
          <w:lang w:val="en-US" w:eastAsia="zh-CN"/>
        </w:rPr>
        <w:t>.</w:t>
      </w:r>
      <w:r>
        <w:rPr>
          <w:rFonts w:hint="eastAsia" w:ascii="楷体_GB2312" w:hAnsi="楷体_GB2312" w:eastAsia="楷体_GB2312" w:cs="楷体_GB2312"/>
          <w:color w:val="auto"/>
          <w:kern w:val="0"/>
          <w:sz w:val="18"/>
          <w:szCs w:val="18"/>
          <w:highlight w:val="none"/>
          <w:lang w:eastAsia="zh-CN"/>
        </w:rPr>
        <w:t>申报主体</w:t>
      </w:r>
      <w:r>
        <w:rPr>
          <w:rFonts w:hint="eastAsia" w:ascii="楷体_GB2312" w:hAnsi="楷体_GB2312" w:eastAsia="楷体_GB2312" w:cs="楷体_GB2312"/>
          <w:color w:val="auto"/>
          <w:kern w:val="0"/>
          <w:sz w:val="18"/>
          <w:szCs w:val="18"/>
          <w:highlight w:val="none"/>
        </w:rPr>
        <w:t>类型应选择</w:t>
      </w:r>
      <w:r>
        <w:rPr>
          <w:rFonts w:hint="eastAsia" w:ascii="Times New Roman" w:hAnsi="Times New Roman" w:eastAsia="楷体_GB2312" w:cs="楷体_GB2312"/>
          <w:color w:val="auto"/>
          <w:kern w:val="0"/>
          <w:sz w:val="18"/>
          <w:szCs w:val="18"/>
          <w:highlight w:val="none"/>
          <w:lang w:val="en-US" w:eastAsia="zh-CN"/>
        </w:rPr>
        <w:t>5</w:t>
      </w:r>
      <w:r>
        <w:rPr>
          <w:rFonts w:hint="eastAsia" w:ascii="楷体_GB2312" w:hAnsi="楷体_GB2312" w:eastAsia="楷体_GB2312" w:cs="楷体_GB2312"/>
          <w:color w:val="auto"/>
          <w:kern w:val="0"/>
          <w:sz w:val="18"/>
          <w:szCs w:val="18"/>
          <w:highlight w:val="none"/>
          <w:lang w:val="en-US" w:eastAsia="zh-CN"/>
        </w:rPr>
        <w:t>种类型</w:t>
      </w:r>
      <w:r>
        <w:rPr>
          <w:rFonts w:hint="eastAsia" w:ascii="楷体_GB2312" w:hAnsi="楷体_GB2312" w:eastAsia="楷体_GB2312" w:cs="楷体_GB2312"/>
          <w:color w:val="auto"/>
          <w:kern w:val="0"/>
          <w:sz w:val="18"/>
          <w:szCs w:val="18"/>
          <w:highlight w:val="none"/>
          <w:lang w:eastAsia="zh-CN"/>
        </w:rPr>
        <w:t>其一填报，不可多选（</w:t>
      </w:r>
      <w:r>
        <w:rPr>
          <w:rFonts w:hint="eastAsia" w:ascii="Times New Roman" w:hAnsi="Times New Roman" w:eastAsia="楷体_GB2312" w:cs="楷体_GB2312"/>
          <w:color w:val="auto"/>
          <w:kern w:val="0"/>
          <w:sz w:val="18"/>
          <w:szCs w:val="18"/>
          <w:highlight w:val="none"/>
          <w:lang w:val="en-US" w:eastAsia="zh-CN"/>
        </w:rPr>
        <w:t>5</w:t>
      </w:r>
      <w:r>
        <w:rPr>
          <w:rFonts w:hint="eastAsia" w:ascii="楷体_GB2312" w:hAnsi="楷体_GB2312" w:eastAsia="楷体_GB2312" w:cs="楷体_GB2312"/>
          <w:color w:val="auto"/>
          <w:kern w:val="0"/>
          <w:sz w:val="18"/>
          <w:szCs w:val="18"/>
          <w:highlight w:val="none"/>
          <w:lang w:val="en-US" w:eastAsia="zh-CN"/>
        </w:rPr>
        <w:t>种贷款贴息补助对象：</w:t>
      </w:r>
      <w:r>
        <w:rPr>
          <w:rFonts w:hint="eastAsia" w:ascii="楷体_GB2312" w:hAnsi="楷体_GB2312" w:eastAsia="楷体_GB2312" w:cs="楷体_GB2312"/>
          <w:color w:val="auto"/>
          <w:kern w:val="0"/>
          <w:sz w:val="18"/>
          <w:szCs w:val="18"/>
          <w:highlight w:val="none"/>
        </w:rPr>
        <w:t>粤港澳大湾区“菜篮子”经营主体、种业企业、市级（含）以上农业龙头企业、市级（含）以上农民合作社示范社、市级（含）以上示范性畜禽</w:t>
      </w:r>
      <w:r>
        <w:rPr>
          <w:rFonts w:hint="eastAsia" w:ascii="楷体_GB2312" w:hAnsi="楷体_GB2312" w:eastAsia="楷体_GB2312" w:cs="楷体_GB2312"/>
          <w:color w:val="auto"/>
          <w:kern w:val="0"/>
          <w:sz w:val="18"/>
          <w:szCs w:val="18"/>
          <w:highlight w:val="none"/>
          <w:lang w:eastAsia="zh-CN"/>
        </w:rPr>
        <w:t>水产</w:t>
      </w:r>
      <w:r>
        <w:rPr>
          <w:rFonts w:hint="eastAsia" w:ascii="楷体_GB2312" w:hAnsi="楷体_GB2312" w:eastAsia="楷体_GB2312" w:cs="楷体_GB2312"/>
          <w:color w:val="auto"/>
          <w:kern w:val="0"/>
          <w:sz w:val="18"/>
          <w:szCs w:val="18"/>
          <w:highlight w:val="none"/>
        </w:rPr>
        <w:t>养殖</w:t>
      </w:r>
      <w:r>
        <w:rPr>
          <w:rFonts w:hint="eastAsia" w:ascii="楷体_GB2312" w:hAnsi="楷体_GB2312" w:eastAsia="楷体_GB2312" w:cs="楷体_GB2312"/>
          <w:color w:val="auto"/>
          <w:kern w:val="0"/>
          <w:sz w:val="18"/>
          <w:szCs w:val="18"/>
          <w:highlight w:val="none"/>
          <w:lang w:eastAsia="zh-CN"/>
        </w:rPr>
        <w:t>主体）；</w:t>
      </w:r>
    </w:p>
    <w:p>
      <w:pPr>
        <w:keepNext w:val="0"/>
        <w:keepLines w:val="0"/>
        <w:pageBreakBefore w:val="0"/>
        <w:widowControl w:val="0"/>
        <w:kinsoku/>
        <w:wordWrap/>
        <w:overflowPunct/>
        <w:topLinePunct w:val="0"/>
        <w:autoSpaceDE/>
        <w:autoSpaceDN/>
        <w:bidi w:val="0"/>
        <w:adjustRightInd/>
        <w:snapToGrid/>
        <w:spacing w:line="336" w:lineRule="auto"/>
        <w:ind w:left="1228" w:leftChars="585" w:firstLine="0" w:firstLineChars="0"/>
        <w:textAlignment w:val="auto"/>
        <w:outlineLvl w:val="9"/>
        <w:rPr>
          <w:rFonts w:hint="eastAsia" w:ascii="楷体_GB2312" w:hAnsi="楷体_GB2312" w:eastAsia="楷体_GB2312" w:cs="楷体_GB2312"/>
          <w:color w:val="auto"/>
          <w:kern w:val="0"/>
          <w:sz w:val="18"/>
          <w:szCs w:val="18"/>
          <w:highlight w:val="none"/>
          <w:lang w:val="en-US" w:eastAsia="zh-CN"/>
        </w:rPr>
      </w:pPr>
      <w:r>
        <w:rPr>
          <w:rFonts w:hint="eastAsia" w:ascii="Times New Roman" w:hAnsi="Times New Roman" w:eastAsia="楷体_GB2312" w:cs="楷体_GB2312"/>
          <w:color w:val="auto"/>
          <w:kern w:val="0"/>
          <w:sz w:val="18"/>
          <w:szCs w:val="18"/>
          <w:highlight w:val="none"/>
        </w:rPr>
        <w:t>2</w:t>
      </w:r>
      <w:r>
        <w:rPr>
          <w:rFonts w:hint="eastAsia" w:ascii="楷体_GB2312" w:hAnsi="楷体_GB2312" w:eastAsia="楷体_GB2312" w:cs="楷体_GB2312"/>
          <w:color w:val="auto"/>
          <w:kern w:val="0"/>
          <w:sz w:val="18"/>
          <w:szCs w:val="18"/>
          <w:highlight w:val="none"/>
          <w:lang w:val="en-US" w:eastAsia="zh-CN"/>
        </w:rPr>
        <w:t>.对照</w:t>
      </w:r>
      <w:r>
        <w:rPr>
          <w:rFonts w:hint="eastAsia" w:ascii="楷体_GB2312" w:hAnsi="楷体_GB2312" w:eastAsia="楷体_GB2312" w:cs="楷体_GB2312"/>
          <w:color w:val="auto"/>
          <w:kern w:val="0"/>
          <w:sz w:val="18"/>
          <w:szCs w:val="18"/>
          <w:highlight w:val="none"/>
          <w:lang w:eastAsia="zh-CN"/>
        </w:rPr>
        <w:t>市级和省级</w:t>
      </w:r>
      <w:r>
        <w:rPr>
          <w:rFonts w:hint="eastAsia" w:ascii="楷体_GB2312" w:hAnsi="楷体_GB2312" w:eastAsia="楷体_GB2312" w:cs="楷体_GB2312"/>
          <w:color w:val="auto"/>
          <w:kern w:val="0"/>
          <w:sz w:val="18"/>
          <w:szCs w:val="18"/>
          <w:highlight w:val="none"/>
          <w:lang w:val="en-US" w:eastAsia="zh-CN"/>
        </w:rPr>
        <w:t>贷款贴息项目申报指南规定的贴息范围要求，将贷款总额拆分为申请</w:t>
      </w:r>
      <w:r>
        <w:rPr>
          <w:rFonts w:hint="eastAsia" w:ascii="楷体_GB2312" w:hAnsi="楷体_GB2312" w:eastAsia="楷体_GB2312" w:cs="楷体_GB2312"/>
          <w:color w:val="auto"/>
          <w:kern w:val="0"/>
          <w:sz w:val="18"/>
          <w:szCs w:val="18"/>
          <w:highlight w:val="none"/>
          <w:lang w:eastAsia="zh-CN"/>
        </w:rPr>
        <w:t>市级和省级贴息的贷款金额；</w:t>
      </w:r>
    </w:p>
    <w:p>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outlineLvl w:val="9"/>
        <w:rPr>
          <w:rFonts w:hint="eastAsia" w:ascii="楷体_GB2312" w:hAnsi="楷体_GB2312" w:eastAsia="楷体_GB2312" w:cs="楷体_GB2312"/>
          <w:color w:val="auto"/>
          <w:kern w:val="0"/>
          <w:sz w:val="18"/>
          <w:szCs w:val="18"/>
          <w:highlight w:val="none"/>
        </w:rPr>
      </w:pPr>
      <w:r>
        <w:rPr>
          <w:rFonts w:hint="eastAsia" w:ascii="楷体_GB2312" w:hAnsi="楷体_GB2312" w:eastAsia="楷体_GB2312" w:cs="楷体_GB2312"/>
          <w:color w:val="auto"/>
          <w:kern w:val="0"/>
          <w:sz w:val="18"/>
          <w:szCs w:val="18"/>
          <w:highlight w:val="none"/>
          <w:lang w:val="en-US" w:eastAsia="zh-CN"/>
        </w:rPr>
        <w:t xml:space="preserve">              </w:t>
      </w:r>
      <w:r>
        <w:rPr>
          <w:rFonts w:hint="eastAsia" w:ascii="Times New Roman" w:hAnsi="Times New Roman" w:eastAsia="楷体_GB2312" w:cs="楷体_GB2312"/>
          <w:color w:val="auto"/>
          <w:kern w:val="0"/>
          <w:sz w:val="18"/>
          <w:szCs w:val="18"/>
          <w:highlight w:val="none"/>
          <w:lang w:val="en-US" w:eastAsia="zh-CN"/>
        </w:rPr>
        <w:t>3</w:t>
      </w:r>
      <w:r>
        <w:rPr>
          <w:rFonts w:hint="eastAsia" w:ascii="楷体_GB2312" w:hAnsi="楷体_GB2312" w:eastAsia="楷体_GB2312" w:cs="楷体_GB2312"/>
          <w:color w:val="auto"/>
          <w:kern w:val="0"/>
          <w:sz w:val="18"/>
          <w:szCs w:val="18"/>
          <w:highlight w:val="none"/>
          <w:lang w:val="en-US" w:eastAsia="zh-CN"/>
        </w:rPr>
        <w:t>.</w:t>
      </w:r>
      <w:r>
        <w:rPr>
          <w:rFonts w:hint="eastAsia" w:ascii="楷体_GB2312" w:hAnsi="楷体_GB2312" w:eastAsia="楷体_GB2312" w:cs="楷体_GB2312"/>
          <w:color w:val="auto"/>
          <w:kern w:val="0"/>
          <w:sz w:val="18"/>
          <w:szCs w:val="18"/>
          <w:highlight w:val="none"/>
        </w:rPr>
        <w:t>按贷款合同号分别填报汇总，本表一式二份；</w:t>
      </w:r>
    </w:p>
    <w:p>
      <w:pPr>
        <w:keepNext w:val="0"/>
        <w:keepLines w:val="0"/>
        <w:pageBreakBefore w:val="0"/>
        <w:widowControl w:val="0"/>
        <w:kinsoku/>
        <w:wordWrap/>
        <w:overflowPunct/>
        <w:topLinePunct w:val="0"/>
        <w:autoSpaceDE/>
        <w:autoSpaceDN/>
        <w:bidi w:val="0"/>
        <w:adjustRightInd/>
        <w:snapToGrid/>
        <w:spacing w:line="336" w:lineRule="auto"/>
        <w:ind w:firstLine="0" w:firstLineChars="0"/>
        <w:textAlignment w:val="auto"/>
        <w:outlineLvl w:val="9"/>
        <w:rPr>
          <w:rFonts w:hint="eastAsia" w:ascii="楷体_GB2312" w:hAnsi="楷体_GB2312" w:eastAsia="楷体_GB2312" w:cs="楷体_GB2312"/>
          <w:color w:val="auto"/>
          <w:kern w:val="0"/>
          <w:sz w:val="18"/>
          <w:szCs w:val="18"/>
          <w:highlight w:val="none"/>
        </w:rPr>
        <w:sectPr>
          <w:pgSz w:w="16838" w:h="11905" w:orient="landscape"/>
          <w:pgMar w:top="1440" w:right="1080" w:bottom="1440" w:left="1080" w:header="851" w:footer="992" w:gutter="0"/>
          <w:pgNumType w:fmt="decimal"/>
          <w:cols w:space="0" w:num="1"/>
          <w:rtlGutter w:val="0"/>
          <w:docGrid w:linePitch="312" w:charSpace="0"/>
        </w:sectPr>
      </w:pPr>
      <w:r>
        <w:rPr>
          <w:rFonts w:hint="eastAsia" w:ascii="楷体_GB2312" w:hAnsi="楷体_GB2312" w:eastAsia="楷体_GB2312" w:cs="楷体_GB2312"/>
          <w:color w:val="auto"/>
          <w:kern w:val="0"/>
          <w:sz w:val="18"/>
          <w:szCs w:val="18"/>
          <w:highlight w:val="none"/>
          <w:lang w:val="en-US" w:eastAsia="zh-CN"/>
        </w:rPr>
        <w:t xml:space="preserve">              </w:t>
      </w:r>
      <w:r>
        <w:rPr>
          <w:rFonts w:hint="eastAsia" w:ascii="Times New Roman" w:hAnsi="Times New Roman" w:eastAsia="楷体_GB2312" w:cs="楷体_GB2312"/>
          <w:color w:val="auto"/>
          <w:kern w:val="0"/>
          <w:sz w:val="18"/>
          <w:szCs w:val="18"/>
          <w:highlight w:val="none"/>
          <w:lang w:val="en-US" w:eastAsia="zh-CN"/>
        </w:rPr>
        <w:t>4</w:t>
      </w:r>
      <w:r>
        <w:rPr>
          <w:rFonts w:hint="eastAsia" w:ascii="楷体_GB2312" w:hAnsi="楷体_GB2312" w:eastAsia="楷体_GB2312" w:cs="楷体_GB2312"/>
          <w:color w:val="auto"/>
          <w:kern w:val="0"/>
          <w:sz w:val="18"/>
          <w:szCs w:val="18"/>
          <w:highlight w:val="none"/>
          <w:lang w:val="en-US" w:eastAsia="zh-CN"/>
        </w:rPr>
        <w:t>.</w:t>
      </w:r>
      <w:r>
        <w:rPr>
          <w:rFonts w:hint="eastAsia" w:ascii="楷体_GB2312" w:hAnsi="楷体_GB2312" w:eastAsia="楷体_GB2312" w:cs="楷体_GB2312"/>
          <w:color w:val="auto"/>
          <w:kern w:val="0"/>
          <w:sz w:val="18"/>
          <w:szCs w:val="18"/>
          <w:highlight w:val="none"/>
        </w:rPr>
        <w:t>本表区农业</w:t>
      </w:r>
      <w:r>
        <w:rPr>
          <w:rFonts w:hint="eastAsia" w:ascii="楷体_GB2312" w:hAnsi="楷体_GB2312" w:eastAsia="楷体_GB2312" w:cs="楷体_GB2312"/>
          <w:color w:val="auto"/>
          <w:kern w:val="0"/>
          <w:sz w:val="18"/>
          <w:szCs w:val="18"/>
          <w:highlight w:val="none"/>
          <w:lang w:eastAsia="zh-CN"/>
        </w:rPr>
        <w:t>农村部门、</w:t>
      </w:r>
      <w:r>
        <w:rPr>
          <w:rFonts w:hint="eastAsia" w:ascii="楷体_GB2312" w:hAnsi="楷体_GB2312" w:eastAsia="楷体_GB2312" w:cs="楷体_GB2312"/>
          <w:color w:val="auto"/>
          <w:kern w:val="0"/>
          <w:sz w:val="18"/>
          <w:szCs w:val="18"/>
          <w:highlight w:val="none"/>
        </w:rPr>
        <w:t>贷款机构和和市农业</w:t>
      </w:r>
      <w:r>
        <w:rPr>
          <w:rFonts w:hint="eastAsia" w:ascii="楷体_GB2312" w:hAnsi="楷体_GB2312" w:eastAsia="楷体_GB2312" w:cs="楷体_GB2312"/>
          <w:color w:val="auto"/>
          <w:kern w:val="0"/>
          <w:sz w:val="18"/>
          <w:szCs w:val="18"/>
          <w:highlight w:val="none"/>
          <w:lang w:eastAsia="zh-CN"/>
        </w:rPr>
        <w:t>农村</w:t>
      </w:r>
      <w:r>
        <w:rPr>
          <w:rFonts w:hint="eastAsia" w:ascii="楷体_GB2312" w:hAnsi="楷体_GB2312" w:eastAsia="楷体_GB2312" w:cs="楷体_GB2312"/>
          <w:color w:val="auto"/>
          <w:kern w:val="0"/>
          <w:sz w:val="18"/>
          <w:szCs w:val="18"/>
          <w:highlight w:val="none"/>
        </w:rPr>
        <w:t>局有关处室意见一栏须盖公章确认，不能复印。</w:t>
      </w:r>
    </w:p>
    <w:p>
      <w:pPr>
        <w:keepNext w:val="0"/>
        <w:keepLines w:val="0"/>
        <w:pageBreakBefore w:val="0"/>
        <w:widowControl/>
        <w:kinsoku/>
        <w:wordWrap/>
        <w:overflowPunct/>
        <w:topLinePunct w:val="0"/>
        <w:bidi w:val="0"/>
        <w:snapToGrid/>
        <w:spacing w:line="336" w:lineRule="auto"/>
        <w:jc w:val="left"/>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Times New Roman" w:hAnsi="Times New Roman" w:eastAsia="黑体" w:cs="黑体"/>
          <w:sz w:val="32"/>
          <w:szCs w:val="32"/>
          <w:lang w:val="en-US" w:eastAsia="zh-CN"/>
        </w:rPr>
        <w:t>2</w:t>
      </w:r>
      <w:r>
        <w:rPr>
          <w:rFonts w:hint="eastAsia" w:ascii="黑体" w:hAnsi="黑体" w:eastAsia="黑体" w:cs="黑体"/>
          <w:sz w:val="32"/>
          <w:szCs w:val="32"/>
          <w:lang w:val="en-US" w:eastAsia="zh-CN"/>
        </w:rPr>
        <w:t>-</w:t>
      </w:r>
      <w:r>
        <w:rPr>
          <w:rFonts w:hint="eastAsia" w:ascii="Times New Roman" w:hAnsi="Times New Roman" w:eastAsia="黑体" w:cs="黑体"/>
          <w:sz w:val="32"/>
          <w:szCs w:val="32"/>
          <w:lang w:val="en-US" w:eastAsia="zh-CN"/>
        </w:rPr>
        <w:t>2</w:t>
      </w:r>
    </w:p>
    <w:p>
      <w:pPr>
        <w:keepNext w:val="0"/>
        <w:keepLines w:val="0"/>
        <w:pageBreakBefore w:val="0"/>
        <w:widowControl/>
        <w:kinsoku/>
        <w:wordWrap/>
        <w:overflowPunct/>
        <w:topLinePunct w:val="0"/>
        <w:bidi w:val="0"/>
        <w:snapToGrid/>
        <w:spacing w:line="336" w:lineRule="auto"/>
        <w:jc w:val="left"/>
        <w:outlineLvl w:val="9"/>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bidi w:val="0"/>
        <w:snapToGrid/>
        <w:spacing w:line="240" w:lineRule="auto"/>
        <w:jc w:val="center"/>
        <w:outlineLvl w:val="9"/>
        <w:rPr>
          <w:rFonts w:ascii="Times New Roman" w:hAnsi="Times New Roman" w:eastAsia="方正小标宋简体" w:cs="Times New Roman"/>
          <w:sz w:val="44"/>
          <w:szCs w:val="44"/>
        </w:rPr>
      </w:pPr>
      <w:r>
        <w:rPr>
          <w:rFonts w:hint="default" w:ascii="Times New Roman" w:hAnsi="Times New Roman" w:eastAsia="方正小标宋简体" w:cs="Times New Roman"/>
          <w:spacing w:val="-20"/>
          <w:sz w:val="44"/>
          <w:szCs w:val="44"/>
        </w:rPr>
        <w:t>广州</w:t>
      </w:r>
      <w:r>
        <w:rPr>
          <w:rFonts w:hint="default" w:ascii="Times New Roman" w:hAnsi="Times New Roman" w:eastAsia="方正小标宋简体" w:cs="Times New Roman"/>
          <w:spacing w:val="-20"/>
          <w:sz w:val="44"/>
          <w:szCs w:val="44"/>
          <w:lang w:eastAsia="zh-CN"/>
        </w:rPr>
        <w:t>市</w:t>
      </w:r>
      <w:r>
        <w:rPr>
          <w:rFonts w:hint="eastAsia" w:ascii="Times New Roman" w:hAnsi="Times New Roman" w:eastAsia="方正小标宋简体" w:cs="Times New Roman"/>
          <w:spacing w:val="-20"/>
          <w:sz w:val="44"/>
          <w:szCs w:val="44"/>
          <w:lang w:eastAsia="zh-CN"/>
        </w:rPr>
        <w:t>农业产业化</w:t>
      </w:r>
      <w:r>
        <w:rPr>
          <w:rFonts w:hint="default" w:ascii="Times New Roman" w:hAnsi="Times New Roman" w:eastAsia="方正小标宋简体" w:cs="Times New Roman"/>
          <w:spacing w:val="-20"/>
          <w:sz w:val="44"/>
          <w:szCs w:val="44"/>
          <w:lang w:eastAsia="zh-CN"/>
        </w:rPr>
        <w:t>贷款贴息项目</w:t>
      </w:r>
      <w:r>
        <w:rPr>
          <w:rFonts w:hint="default" w:ascii="Times New Roman" w:hAnsi="Times New Roman" w:eastAsia="方正小标宋简体" w:cs="Times New Roman"/>
          <w:sz w:val="44"/>
          <w:szCs w:val="44"/>
        </w:rPr>
        <w:t>申报承诺书</w:t>
      </w:r>
    </w:p>
    <w:p>
      <w:pPr>
        <w:keepNext w:val="0"/>
        <w:keepLines w:val="0"/>
        <w:pageBreakBefore w:val="0"/>
        <w:widowControl w:val="0"/>
        <w:kinsoku/>
        <w:wordWrap/>
        <w:overflowPunct/>
        <w:topLinePunct w:val="0"/>
        <w:bidi w:val="0"/>
        <w:snapToGrid/>
        <w:spacing w:line="336" w:lineRule="auto"/>
        <w:ind w:firstLine="640" w:firstLineChars="200"/>
        <w:jc w:val="both"/>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napToGrid/>
        <w:spacing w:line="336" w:lineRule="auto"/>
        <w:ind w:firstLine="0" w:firstLineChars="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eastAsia="zh-CN"/>
        </w:rPr>
        <w:t>广州市</w:t>
      </w:r>
      <w:r>
        <w:rPr>
          <w:rFonts w:hint="eastAsia" w:ascii="仿宋_GB2312" w:hAnsi="仿宋_GB2312" w:eastAsia="仿宋_GB2312" w:cs="仿宋_GB2312"/>
          <w:sz w:val="32"/>
          <w:szCs w:val="32"/>
        </w:rPr>
        <w:t>农业农村局：</w:t>
      </w:r>
    </w:p>
    <w:p>
      <w:pPr>
        <w:keepNext w:val="0"/>
        <w:keepLines w:val="0"/>
        <w:pageBreakBefore w:val="0"/>
        <w:widowControl w:val="0"/>
        <w:kinsoku/>
        <w:wordWrap/>
        <w:overflowPunct/>
        <w:topLinePunct w:val="0"/>
        <w:bidi w:val="0"/>
        <w:snapToGrid/>
        <w:spacing w:line="336" w:lineRule="auto"/>
        <w:ind w:firstLine="360" w:firstLineChars="200"/>
        <w:jc w:val="both"/>
        <w:outlineLvl w:val="9"/>
        <w:rPr>
          <w:rFonts w:hint="eastAsia" w:ascii="仿宋_GB2312" w:hAnsi="仿宋_GB2312" w:eastAsia="仿宋_GB2312" w:cs="仿宋_GB2312"/>
          <w:sz w:val="32"/>
          <w:szCs w:val="32"/>
        </w:rPr>
      </w:pPr>
      <w:r>
        <w:rPr>
          <w:rFonts w:hint="eastAsia" w:ascii="楷体_GB2312" w:hAnsi="楷体_GB2312" w:eastAsia="楷体_GB2312" w:cs="楷体_GB2312"/>
          <w:color w:val="auto"/>
          <w:kern w:val="0"/>
          <w:sz w:val="18"/>
          <w:szCs w:val="18"/>
          <w:highlight w:val="none"/>
          <w:u w:val="single"/>
          <w:lang w:val="en-US" w:eastAsia="zh-CN"/>
        </w:rPr>
        <w:t xml:space="preserve">                 </w:t>
      </w:r>
      <w:r>
        <w:rPr>
          <w:rFonts w:hint="eastAsia" w:ascii="仿宋_GB2312" w:hAnsi="仿宋_GB2312" w:eastAsia="仿宋_GB2312" w:cs="仿宋_GB2312"/>
          <w:sz w:val="32"/>
          <w:szCs w:val="32"/>
          <w:u w:val="single"/>
        </w:rPr>
        <w:t>（单位名称）</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日向你局申</w:t>
      </w:r>
      <w:r>
        <w:rPr>
          <w:rFonts w:hint="eastAsia" w:ascii="仿宋_GB2312" w:hAnsi="仿宋_GB2312" w:eastAsia="仿宋_GB2312" w:cs="仿宋_GB2312"/>
          <w:sz w:val="32"/>
          <w:szCs w:val="32"/>
          <w:u w:val="none"/>
        </w:rPr>
        <w:t>报</w:t>
      </w:r>
      <w:r>
        <w:rPr>
          <w:rFonts w:hint="eastAsia" w:ascii="Times New Roman" w:hAnsi="Times New Roman" w:eastAsia="仿宋_GB2312" w:cs="仿宋_GB2312"/>
          <w:sz w:val="32"/>
          <w:szCs w:val="32"/>
          <w:u w:val="none"/>
          <w:lang w:val="en-US" w:eastAsia="zh-CN"/>
        </w:rPr>
        <w:t>2024</w:t>
      </w:r>
      <w:r>
        <w:rPr>
          <w:rFonts w:hint="eastAsia" w:ascii="仿宋_GB2312" w:hAnsi="仿宋_GB2312" w:eastAsia="仿宋_GB2312" w:cs="仿宋_GB2312"/>
          <w:sz w:val="32"/>
          <w:szCs w:val="32"/>
          <w:u w:val="none"/>
          <w:lang w:val="en-US" w:eastAsia="zh-CN"/>
        </w:rPr>
        <w:t>年度广州市</w:t>
      </w:r>
      <w:r>
        <w:rPr>
          <w:rFonts w:hint="eastAsia" w:ascii="仿宋_GB2312" w:hAnsi="仿宋_GB2312" w:eastAsia="仿宋_GB2312" w:cs="仿宋_GB2312"/>
          <w:color w:val="auto"/>
          <w:sz w:val="32"/>
          <w:szCs w:val="32"/>
          <w:highlight w:val="none"/>
          <w:lang w:eastAsia="zh-CN"/>
        </w:rPr>
        <w:t>农业产业化</w:t>
      </w:r>
      <w:r>
        <w:rPr>
          <w:rFonts w:hint="eastAsia" w:ascii="仿宋_GB2312" w:hAnsi="仿宋_GB2312" w:eastAsia="仿宋_GB2312" w:cs="仿宋_GB2312"/>
          <w:sz w:val="32"/>
          <w:szCs w:val="32"/>
          <w:u w:val="none"/>
          <w:lang w:val="en-US" w:eastAsia="zh-CN"/>
        </w:rPr>
        <w:t>贷款贴息项目</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本单位已充分了解</w:t>
      </w:r>
      <w:r>
        <w:rPr>
          <w:rFonts w:hint="eastAsia" w:ascii="仿宋_GB2312" w:hAnsi="仿宋_GB2312" w:eastAsia="仿宋_GB2312" w:cs="仿宋_GB2312"/>
          <w:color w:val="auto"/>
          <w:sz w:val="32"/>
          <w:szCs w:val="32"/>
          <w:highlight w:val="none"/>
          <w:lang w:eastAsia="zh-CN"/>
        </w:rPr>
        <w:t>广东省现代设施农业建设贷款贴息</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u w:val="none"/>
          <w:lang w:val="en-US" w:eastAsia="zh-CN"/>
        </w:rPr>
        <w:t>广州市</w:t>
      </w:r>
      <w:r>
        <w:rPr>
          <w:rFonts w:hint="eastAsia" w:ascii="仿宋_GB2312" w:hAnsi="仿宋_GB2312" w:eastAsia="仿宋_GB2312" w:cs="仿宋_GB2312"/>
          <w:color w:val="auto"/>
          <w:sz w:val="32"/>
          <w:szCs w:val="32"/>
          <w:highlight w:val="none"/>
          <w:lang w:eastAsia="zh-CN"/>
        </w:rPr>
        <w:t>农业产业化</w:t>
      </w:r>
      <w:r>
        <w:rPr>
          <w:rFonts w:hint="eastAsia" w:ascii="仿宋_GB2312" w:hAnsi="仿宋_GB2312" w:eastAsia="仿宋_GB2312" w:cs="仿宋_GB2312"/>
          <w:sz w:val="32"/>
          <w:szCs w:val="32"/>
          <w:u w:val="none"/>
          <w:lang w:val="en-US" w:eastAsia="zh-CN"/>
        </w:rPr>
        <w:t>贷款贴息</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指南</w:t>
      </w:r>
      <w:r>
        <w:rPr>
          <w:rFonts w:hint="eastAsia" w:ascii="仿宋_GB2312" w:hAnsi="仿宋_GB2312" w:eastAsia="仿宋_GB2312" w:cs="仿宋_GB2312"/>
          <w:sz w:val="32"/>
          <w:szCs w:val="32"/>
        </w:rPr>
        <w:t>的相关要求，</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郑重承诺如下：</w:t>
      </w:r>
    </w:p>
    <w:p>
      <w:pPr>
        <w:keepNext w:val="0"/>
        <w:keepLines w:val="0"/>
        <w:pageBreakBefore w:val="0"/>
        <w:widowControl w:val="0"/>
        <w:kinsoku/>
        <w:wordWrap/>
        <w:overflowPunct/>
        <w:topLinePunct w:val="0"/>
        <w:autoSpaceDE/>
        <w:autoSpaceDN/>
        <w:bidi w:val="0"/>
        <w:adjustRightInd w:val="0"/>
        <w:snapToGrid/>
        <w:spacing w:line="336" w:lineRule="auto"/>
        <w:ind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单位合法经营，信用状况良好，非涉黑、涉恶、失信联合惩戒对象。</w:t>
      </w:r>
    </w:p>
    <w:p>
      <w:pPr>
        <w:keepNext w:val="0"/>
        <w:keepLines w:val="0"/>
        <w:pageBreakBefore w:val="0"/>
        <w:widowControl w:val="0"/>
        <w:kinsoku/>
        <w:wordWrap/>
        <w:overflowPunct/>
        <w:topLinePunct w:val="0"/>
        <w:autoSpaceDE/>
        <w:autoSpaceDN/>
        <w:bidi w:val="0"/>
        <w:adjustRightInd w:val="0"/>
        <w:snapToGrid/>
        <w:spacing w:line="336" w:lineRule="auto"/>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rPr>
        <w:t>.本项目</w:t>
      </w:r>
      <w:r>
        <w:rPr>
          <w:rFonts w:hint="eastAsia" w:ascii="仿宋_GB2312" w:hAnsi="仿宋_GB2312" w:eastAsia="仿宋_GB2312" w:cs="仿宋_GB2312"/>
          <w:color w:val="auto"/>
          <w:sz w:val="32"/>
          <w:szCs w:val="32"/>
          <w:highlight w:val="none"/>
        </w:rPr>
        <w:t>申报</w:t>
      </w:r>
      <w:r>
        <w:rPr>
          <w:rFonts w:hint="eastAsia" w:ascii="仿宋_GB2312" w:hAnsi="仿宋_GB2312" w:eastAsia="仿宋_GB2312" w:cs="仿宋_GB2312"/>
          <w:color w:val="auto"/>
          <w:sz w:val="32"/>
          <w:szCs w:val="32"/>
          <w:highlight w:val="none"/>
          <w:lang w:eastAsia="zh-CN"/>
        </w:rPr>
        <w:t>贷款贴息与贴息范围相符合，</w:t>
      </w:r>
      <w:r>
        <w:rPr>
          <w:rFonts w:hint="eastAsia" w:ascii="仿宋_GB2312" w:hAnsi="仿宋_GB2312" w:eastAsia="仿宋_GB2312" w:cs="仿宋_GB2312"/>
          <w:color w:val="auto"/>
          <w:sz w:val="32"/>
          <w:szCs w:val="32"/>
          <w:highlight w:val="none"/>
          <w:lang w:val="en-US" w:eastAsia="zh-CN"/>
        </w:rPr>
        <w:t>提交的申报材料真实、完整、准确、合法、有效，无欺瞒、舞弊和作假行为。你单位有权保留提交的申报材料。</w:t>
      </w:r>
    </w:p>
    <w:p>
      <w:pPr>
        <w:keepNext w:val="0"/>
        <w:keepLines w:val="0"/>
        <w:pageBreakBefore w:val="0"/>
        <w:widowControl w:val="0"/>
        <w:kinsoku/>
        <w:wordWrap/>
        <w:overflowPunct/>
        <w:topLinePunct w:val="0"/>
        <w:bidi w:val="0"/>
        <w:snapToGrid/>
        <w:spacing w:line="336" w:lineRule="auto"/>
        <w:ind w:firstLine="640" w:firstLineChars="200"/>
        <w:jc w:val="both"/>
        <w:outlineLvl w:val="9"/>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rPr>
        <w:t>.本项目</w:t>
      </w:r>
      <w:r>
        <w:rPr>
          <w:rFonts w:hint="eastAsia" w:ascii="仿宋_GB2312" w:hAnsi="仿宋_GB2312" w:eastAsia="仿宋_GB2312" w:cs="仿宋_GB2312"/>
          <w:sz w:val="32"/>
          <w:szCs w:val="32"/>
          <w:lang w:eastAsia="zh-CN"/>
        </w:rPr>
        <w:t>未曾获得除市农业农村局以外的</w:t>
      </w:r>
      <w:r>
        <w:rPr>
          <w:rFonts w:hint="eastAsia" w:ascii="仿宋_GB2312" w:hAnsi="仿宋_GB2312" w:eastAsia="仿宋_GB2312" w:cs="仿宋_GB2312"/>
          <w:sz w:val="32"/>
          <w:szCs w:val="32"/>
        </w:rPr>
        <w:t>各级各部门财政</w:t>
      </w:r>
      <w:r>
        <w:rPr>
          <w:rFonts w:hint="eastAsia" w:ascii="仿宋_GB2312" w:hAnsi="仿宋_GB2312" w:eastAsia="仿宋_GB2312" w:cs="仿宋_GB2312"/>
          <w:sz w:val="32"/>
          <w:szCs w:val="32"/>
          <w:lang w:eastAsia="zh-CN"/>
        </w:rPr>
        <w:t>贴息</w:t>
      </w:r>
      <w:r>
        <w:rPr>
          <w:rFonts w:hint="eastAsia" w:ascii="仿宋_GB2312" w:hAnsi="仿宋_GB2312" w:eastAsia="仿宋_GB2312" w:cs="仿宋_GB2312"/>
          <w:sz w:val="32"/>
          <w:szCs w:val="32"/>
        </w:rPr>
        <w:t>资金。</w:t>
      </w:r>
    </w:p>
    <w:p>
      <w:pPr>
        <w:keepNext w:val="0"/>
        <w:keepLines w:val="0"/>
        <w:pageBreakBefore w:val="0"/>
        <w:widowControl w:val="0"/>
        <w:kinsoku/>
        <w:wordWrap/>
        <w:overflowPunct/>
        <w:topLinePunct w:val="0"/>
        <w:autoSpaceDE/>
        <w:autoSpaceDN/>
        <w:bidi w:val="0"/>
        <w:adjustRightInd w:val="0"/>
        <w:snapToGrid/>
        <w:spacing w:line="336" w:lineRule="auto"/>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lang w:val="en-US" w:eastAsia="zh-CN"/>
        </w:rPr>
        <w:t>授权你单位在审查或检查过程中，可通过相关渠道包括但不限于工商、司法、银行等单位进行信息查询，并有权保存查询结果。</w:t>
      </w:r>
    </w:p>
    <w:p>
      <w:pPr>
        <w:keepNext w:val="0"/>
        <w:keepLines w:val="0"/>
        <w:pageBreakBefore w:val="0"/>
        <w:widowControl w:val="0"/>
        <w:kinsoku/>
        <w:wordWrap/>
        <w:overflowPunct/>
        <w:topLinePunct w:val="0"/>
        <w:autoSpaceDE/>
        <w:autoSpaceDN/>
        <w:bidi w:val="0"/>
        <w:adjustRightInd w:val="0"/>
        <w:snapToGrid/>
        <w:spacing w:line="336" w:lineRule="auto"/>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rPr>
        <w:t>本单位</w:t>
      </w:r>
      <w:r>
        <w:rPr>
          <w:rFonts w:hint="eastAsia" w:ascii="仿宋_GB2312" w:hAnsi="仿宋_GB2312" w:eastAsia="仿宋_GB2312" w:cs="仿宋_GB2312"/>
          <w:color w:val="auto"/>
          <w:sz w:val="32"/>
          <w:szCs w:val="32"/>
          <w:highlight w:val="none"/>
          <w:lang w:eastAsia="zh-CN"/>
        </w:rPr>
        <w:t>自愿</w:t>
      </w:r>
      <w:r>
        <w:rPr>
          <w:rFonts w:hint="eastAsia" w:ascii="仿宋_GB2312" w:hAnsi="仿宋_GB2312" w:eastAsia="仿宋_GB2312" w:cs="仿宋_GB2312"/>
          <w:color w:val="auto"/>
          <w:sz w:val="32"/>
          <w:szCs w:val="32"/>
          <w:highlight w:val="none"/>
        </w:rPr>
        <w:t>接受各级农业农村部门</w:t>
      </w:r>
      <w:r>
        <w:rPr>
          <w:rFonts w:hint="eastAsia" w:ascii="仿宋_GB2312" w:hAnsi="仿宋_GB2312" w:eastAsia="仿宋_GB2312" w:cs="仿宋_GB2312"/>
          <w:color w:val="auto"/>
          <w:sz w:val="32"/>
          <w:szCs w:val="32"/>
          <w:highlight w:val="none"/>
          <w:lang w:eastAsia="zh-CN"/>
        </w:rPr>
        <w:t>、财政部门或委托的第三方机构</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建设内容、</w:t>
      </w:r>
      <w:r>
        <w:rPr>
          <w:rFonts w:hint="eastAsia" w:ascii="仿宋_GB2312" w:hAnsi="仿宋_GB2312" w:eastAsia="仿宋_GB2312" w:cs="仿宋_GB2312"/>
          <w:color w:val="auto"/>
          <w:sz w:val="32"/>
          <w:szCs w:val="32"/>
          <w:highlight w:val="none"/>
          <w:lang w:eastAsia="zh-CN"/>
        </w:rPr>
        <w:t>贷款</w:t>
      </w:r>
      <w:r>
        <w:rPr>
          <w:rFonts w:hint="eastAsia" w:ascii="仿宋_GB2312" w:hAnsi="仿宋_GB2312" w:eastAsia="仿宋_GB2312" w:cs="仿宋_GB2312"/>
          <w:color w:val="auto"/>
          <w:sz w:val="32"/>
          <w:szCs w:val="32"/>
          <w:highlight w:val="none"/>
        </w:rPr>
        <w:t>资金使用方向、</w:t>
      </w:r>
      <w:r>
        <w:rPr>
          <w:rFonts w:hint="eastAsia" w:ascii="仿宋_GB2312" w:hAnsi="仿宋_GB2312" w:eastAsia="仿宋_GB2312" w:cs="仿宋_GB2312"/>
          <w:color w:val="auto"/>
          <w:sz w:val="32"/>
          <w:szCs w:val="32"/>
          <w:highlight w:val="none"/>
          <w:lang w:eastAsia="zh-CN"/>
        </w:rPr>
        <w:t>贷款利息支付情况等事项</w:t>
      </w:r>
      <w:r>
        <w:rPr>
          <w:rFonts w:hint="eastAsia" w:ascii="仿宋_GB2312" w:hAnsi="仿宋_GB2312" w:eastAsia="仿宋_GB2312" w:cs="仿宋_GB2312"/>
          <w:color w:val="auto"/>
          <w:sz w:val="32"/>
          <w:szCs w:val="32"/>
          <w:highlight w:val="none"/>
        </w:rPr>
        <w:t>进行监督</w:t>
      </w:r>
      <w:r>
        <w:rPr>
          <w:rFonts w:hint="eastAsia" w:ascii="仿宋_GB2312" w:hAnsi="仿宋_GB2312" w:eastAsia="仿宋_GB2312" w:cs="仿宋_GB2312"/>
          <w:color w:val="auto"/>
          <w:sz w:val="32"/>
          <w:szCs w:val="32"/>
          <w:highlight w:val="none"/>
          <w:lang w:eastAsia="zh-CN"/>
        </w:rPr>
        <w:t>检查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按</w:t>
      </w:r>
      <w:r>
        <w:rPr>
          <w:rFonts w:hint="eastAsia" w:ascii="仿宋_GB2312" w:hAnsi="仿宋_GB2312" w:eastAsia="仿宋_GB2312" w:cs="仿宋_GB2312"/>
          <w:color w:val="auto"/>
          <w:sz w:val="32"/>
          <w:szCs w:val="32"/>
          <w:highlight w:val="none"/>
        </w:rPr>
        <w:t>时提供</w:t>
      </w:r>
      <w:r>
        <w:rPr>
          <w:rFonts w:hint="eastAsia" w:ascii="仿宋_GB2312" w:hAnsi="仿宋_GB2312" w:eastAsia="仿宋_GB2312" w:cs="仿宋_GB2312"/>
          <w:color w:val="auto"/>
          <w:sz w:val="32"/>
          <w:szCs w:val="32"/>
          <w:highlight w:val="none"/>
          <w:lang w:eastAsia="zh-CN"/>
        </w:rPr>
        <w:t>有关</w:t>
      </w:r>
      <w:r>
        <w:rPr>
          <w:rFonts w:hint="eastAsia" w:ascii="仿宋_GB2312" w:hAnsi="仿宋_GB2312" w:eastAsia="仿宋_GB2312" w:cs="仿宋_GB2312"/>
          <w:color w:val="auto"/>
          <w:sz w:val="32"/>
          <w:szCs w:val="32"/>
          <w:highlight w:val="none"/>
        </w:rPr>
        <w:t>资料。</w:t>
      </w:r>
    </w:p>
    <w:p>
      <w:pPr>
        <w:keepNext w:val="0"/>
        <w:keepLines w:val="0"/>
        <w:pageBreakBefore w:val="0"/>
        <w:widowControl w:val="0"/>
        <w:kinsoku/>
        <w:wordWrap/>
        <w:overflowPunct/>
        <w:topLinePunct w:val="0"/>
        <w:bidi w:val="0"/>
        <w:snapToGrid/>
        <w:spacing w:line="336" w:lineRule="auto"/>
        <w:ind w:firstLine="640" w:firstLineChars="200"/>
        <w:jc w:val="both"/>
        <w:outlineLvl w:val="9"/>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本单位将严格遵守相关法律法规和本承诺书的各项条款，如有违反，退回已拨付财政资金，并承担相应的法律责任及由此产生的一切后果。</w:t>
      </w:r>
    </w:p>
    <w:p>
      <w:pPr>
        <w:keepNext w:val="0"/>
        <w:keepLines w:val="0"/>
        <w:pageBreakBefore w:val="0"/>
        <w:widowControl w:val="0"/>
        <w:kinsoku/>
        <w:wordWrap/>
        <w:overflowPunct/>
        <w:topLinePunct w:val="0"/>
        <w:bidi w:val="0"/>
        <w:snapToGrid/>
        <w:spacing w:line="336" w:lineRule="auto"/>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本承诺书自签字盖章之日起生效。</w:t>
      </w:r>
    </w:p>
    <w:p>
      <w:pPr>
        <w:keepNext w:val="0"/>
        <w:keepLines w:val="0"/>
        <w:pageBreakBefore w:val="0"/>
        <w:widowControl w:val="0"/>
        <w:kinsoku/>
        <w:wordWrap/>
        <w:overflowPunct/>
        <w:topLinePunct w:val="0"/>
        <w:bidi w:val="0"/>
        <w:snapToGrid/>
        <w:spacing w:line="336" w:lineRule="auto"/>
        <w:ind w:firstLine="640" w:firstLineChars="200"/>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napToGrid/>
        <w:spacing w:line="336" w:lineRule="auto"/>
        <w:ind w:firstLine="640" w:firstLineChars="200"/>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napToGrid/>
        <w:spacing w:line="336" w:lineRule="auto"/>
        <w:ind w:firstLine="640" w:firstLineChars="200"/>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336" w:lineRule="auto"/>
        <w:ind w:left="0" w:leftChars="0" w:firstLine="2560" w:firstLineChars="8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申报</w:t>
      </w:r>
      <w:r>
        <w:rPr>
          <w:rFonts w:hint="eastAsia" w:ascii="仿宋_GB2312" w:hAnsi="仿宋_GB2312" w:eastAsia="仿宋_GB2312" w:cs="仿宋_GB2312"/>
          <w:color w:val="auto"/>
          <w:sz w:val="32"/>
          <w:szCs w:val="32"/>
          <w:highlight w:val="none"/>
          <w:lang w:eastAsia="zh-CN"/>
        </w:rPr>
        <w:t>主体负责人（签字并按指印）：</w:t>
      </w:r>
    </w:p>
    <w:p>
      <w:pPr>
        <w:keepNext w:val="0"/>
        <w:keepLines w:val="0"/>
        <w:pageBreakBefore w:val="0"/>
        <w:widowControl w:val="0"/>
        <w:kinsoku/>
        <w:wordWrap/>
        <w:overflowPunct/>
        <w:topLinePunct w:val="0"/>
        <w:autoSpaceDE/>
        <w:autoSpaceDN/>
        <w:bidi w:val="0"/>
        <w:adjustRightInd w:val="0"/>
        <w:snapToGrid/>
        <w:spacing w:line="336" w:lineRule="auto"/>
        <w:ind w:left="3360" w:leftChars="1600" w:firstLine="0" w:firstLineChars="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申报</w:t>
      </w:r>
      <w:r>
        <w:rPr>
          <w:rFonts w:hint="eastAsia" w:ascii="仿宋_GB2312" w:hAnsi="仿宋_GB2312" w:eastAsia="仿宋_GB2312" w:cs="仿宋_GB2312"/>
          <w:color w:val="auto"/>
          <w:sz w:val="32"/>
          <w:szCs w:val="32"/>
          <w:highlight w:val="none"/>
          <w:lang w:eastAsia="zh-CN"/>
        </w:rPr>
        <w:t>主体</w:t>
      </w:r>
      <w:r>
        <w:rPr>
          <w:rFonts w:hint="eastAsia" w:ascii="仿宋_GB2312" w:hAnsi="仿宋_GB2312" w:eastAsia="仿宋_GB2312" w:cs="仿宋_GB2312"/>
          <w:color w:val="auto"/>
          <w:sz w:val="32"/>
          <w:szCs w:val="32"/>
          <w:highlight w:val="none"/>
        </w:rPr>
        <w:t>（公章）：</w:t>
      </w:r>
    </w:p>
    <w:p>
      <w:pPr>
        <w:keepNext w:val="0"/>
        <w:keepLines w:val="0"/>
        <w:pageBreakBefore w:val="0"/>
        <w:widowControl w:val="0"/>
        <w:kinsoku/>
        <w:wordWrap/>
        <w:overflowPunct/>
        <w:topLinePunct w:val="0"/>
        <w:bidi w:val="0"/>
        <w:snapToGrid/>
        <w:spacing w:line="336" w:lineRule="auto"/>
        <w:ind w:left="3360" w:leftChars="1600" w:firstLine="0" w:firstLineChars="0"/>
        <w:jc w:val="center"/>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rPr>
        <w:t>日期：</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 xml:space="preserve">    日</w:t>
      </w:r>
    </w:p>
    <w:p>
      <w:pPr>
        <w:pStyle w:val="9"/>
        <w:keepNext w:val="0"/>
        <w:keepLines w:val="0"/>
        <w:pageBreakBefore w:val="0"/>
        <w:widowControl w:val="0"/>
        <w:kinsoku/>
        <w:wordWrap/>
        <w:topLinePunct w:val="0"/>
        <w:bidi w:val="0"/>
        <w:snapToGrid/>
        <w:spacing w:after="0" w:line="336" w:lineRule="auto"/>
        <w:ind w:firstLine="640" w:firstLineChars="200"/>
        <w:outlineLvl w:val="9"/>
        <w:rPr>
          <w:rFonts w:hint="eastAsia" w:ascii="仿宋_GB2312" w:hAnsi="仿宋_GB2312" w:eastAsia="仿宋_GB2312" w:cs="仿宋_GB2312"/>
          <w:sz w:val="32"/>
          <w:szCs w:val="32"/>
        </w:rPr>
        <w:sectPr>
          <w:pgSz w:w="11905" w:h="16838"/>
          <w:pgMar w:top="2098" w:right="1446" w:bottom="1984" w:left="1446" w:header="851" w:footer="1446" w:gutter="0"/>
          <w:pgNumType w:fmt="decimal"/>
          <w:cols w:space="0" w:num="1"/>
          <w:rtlGutter w:val="0"/>
          <w:docGrid w:linePitch="312" w:charSpace="0"/>
        </w:sectPr>
      </w:pPr>
    </w:p>
    <w:tbl>
      <w:tblPr>
        <w:tblStyle w:val="8"/>
        <w:tblW w:w="101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30"/>
        <w:gridCol w:w="1529"/>
        <w:gridCol w:w="1197"/>
        <w:gridCol w:w="1197"/>
        <w:gridCol w:w="1196"/>
        <w:gridCol w:w="1197"/>
        <w:gridCol w:w="23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50" w:hRule="atLeast"/>
          <w:jc w:val="center"/>
        </w:trPr>
        <w:tc>
          <w:tcPr>
            <w:tcW w:w="10140" w:type="dxa"/>
            <w:gridSpan w:val="7"/>
            <w:tcBorders>
              <w:top w:val="nil"/>
              <w:left w:val="nil"/>
              <w:bottom w:val="nil"/>
              <w:right w:val="nil"/>
            </w:tcBorders>
            <w:shd w:val="clear" w:color="auto" w:fill="auto"/>
            <w:tcMar>
              <w:top w:w="15" w:type="dxa"/>
              <w:left w:w="15" w:type="dxa"/>
              <w:right w:w="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附件</w:t>
            </w:r>
            <w:r>
              <w:rPr>
                <w:rFonts w:hint="eastAsia" w:ascii="Times New Roman" w:hAnsi="Times New Roman" w:eastAsia="黑体" w:cs="黑体"/>
                <w:i w:val="0"/>
                <w:color w:val="000000"/>
                <w:kern w:val="0"/>
                <w:sz w:val="32"/>
                <w:szCs w:val="32"/>
                <w:u w:val="none"/>
                <w:lang w:val="en-US" w:eastAsia="zh-CN" w:bidi="ar"/>
              </w:rPr>
              <w:t>2</w:t>
            </w:r>
            <w:r>
              <w:rPr>
                <w:rFonts w:hint="eastAsia" w:ascii="黑体" w:hAnsi="黑体" w:eastAsia="黑体" w:cs="黑体"/>
                <w:i w:val="0"/>
                <w:color w:val="000000"/>
                <w:kern w:val="0"/>
                <w:sz w:val="32"/>
                <w:szCs w:val="32"/>
                <w:u w:val="none"/>
                <w:lang w:val="en-US" w:eastAsia="zh-CN" w:bidi="ar"/>
              </w:rPr>
              <w:t>-</w:t>
            </w:r>
            <w:r>
              <w:rPr>
                <w:rFonts w:hint="eastAsia" w:ascii="Times New Roman" w:hAnsi="Times New Roman" w:eastAsia="黑体" w:cs="黑体"/>
                <w:i w:val="0"/>
                <w:color w:val="000000"/>
                <w:kern w:val="0"/>
                <w:sz w:val="32"/>
                <w:szCs w:val="32"/>
                <w:u w:val="none"/>
                <w:lang w:val="en-US" w:eastAsia="zh-CN" w:bidi="ar"/>
              </w:rPr>
              <w:t>3</w:t>
            </w:r>
          </w:p>
          <w:p>
            <w:pPr>
              <w:pStyle w:val="10"/>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i w:val="0"/>
                <w:color w:val="000000"/>
                <w:kern w:val="0"/>
                <w:sz w:val="28"/>
                <w:szCs w:val="28"/>
                <w:u w:val="none"/>
                <w:lang w:val="en-US" w:eastAsia="zh-CN" w:bidi="ar"/>
              </w:rPr>
            </w:pPr>
          </w:p>
          <w:p>
            <w:pPr>
              <w:pStyle w:val="10"/>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pacing w:val="-20"/>
                <w:kern w:val="2"/>
                <w:sz w:val="44"/>
                <w:szCs w:val="44"/>
                <w:lang w:val="en-US" w:eastAsia="zh-CN" w:bidi="ar-SA"/>
              </w:rPr>
            </w:pPr>
            <w:r>
              <w:rPr>
                <w:rFonts w:hint="eastAsia" w:ascii="方正小标宋简体" w:hAnsi="方正小标宋简体" w:eastAsia="方正小标宋简体" w:cs="方正小标宋简体"/>
                <w:spacing w:val="-20"/>
                <w:sz w:val="44"/>
                <w:szCs w:val="44"/>
              </w:rPr>
              <w:t>广州</w:t>
            </w:r>
            <w:r>
              <w:rPr>
                <w:rFonts w:hint="eastAsia" w:ascii="方正小标宋简体" w:hAnsi="方正小标宋简体" w:eastAsia="方正小标宋简体" w:cs="方正小标宋简体"/>
                <w:spacing w:val="-20"/>
                <w:sz w:val="44"/>
                <w:szCs w:val="44"/>
                <w:lang w:eastAsia="zh-CN"/>
              </w:rPr>
              <w:t>市农业产业化贷款贴息</w:t>
            </w:r>
            <w:r>
              <w:rPr>
                <w:rFonts w:hint="eastAsia" w:ascii="方正小标宋简体" w:hAnsi="方正小标宋简体" w:eastAsia="方正小标宋简体" w:cs="方正小标宋简体"/>
                <w:spacing w:val="-20"/>
                <w:kern w:val="2"/>
                <w:sz w:val="44"/>
                <w:szCs w:val="44"/>
                <w:lang w:val="en-US" w:eastAsia="zh-CN" w:bidi="ar-SA"/>
              </w:rPr>
              <w:t>项目绩效自评表</w:t>
            </w:r>
          </w:p>
          <w:p>
            <w:pPr>
              <w:pStyle w:val="10"/>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i w:val="0"/>
                <w:color w:val="000000"/>
                <w:spacing w:val="-2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jc w:val="center"/>
        </w:trPr>
        <w:tc>
          <w:tcPr>
            <w:tcW w:w="2959"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ind w:firstLine="720" w:firstLineChars="300"/>
              <w:jc w:val="both"/>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填表单位（盖章）：</w:t>
            </w:r>
          </w:p>
        </w:tc>
        <w:tc>
          <w:tcPr>
            <w:tcW w:w="1197"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黑体" w:hAnsi="黑体" w:eastAsia="黑体" w:cs="黑体"/>
                <w:i w:val="0"/>
                <w:color w:val="000000"/>
                <w:sz w:val="24"/>
                <w:szCs w:val="24"/>
                <w:u w:val="none"/>
              </w:rPr>
            </w:pPr>
          </w:p>
        </w:tc>
        <w:tc>
          <w:tcPr>
            <w:tcW w:w="1197"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黑体" w:hAnsi="黑体" w:eastAsia="黑体" w:cs="黑体"/>
                <w:i w:val="0"/>
                <w:color w:val="000000"/>
                <w:sz w:val="24"/>
                <w:szCs w:val="24"/>
                <w:u w:val="none"/>
              </w:rPr>
            </w:pPr>
          </w:p>
        </w:tc>
        <w:tc>
          <w:tcPr>
            <w:tcW w:w="1196"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黑体" w:hAnsi="黑体" w:eastAsia="黑体" w:cs="黑体"/>
                <w:i w:val="0"/>
                <w:color w:val="000000"/>
                <w:sz w:val="24"/>
                <w:szCs w:val="24"/>
                <w:u w:val="none"/>
              </w:rPr>
            </w:pPr>
          </w:p>
        </w:tc>
        <w:tc>
          <w:tcPr>
            <w:tcW w:w="1197"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黑体" w:hAnsi="黑体" w:eastAsia="黑体" w:cs="黑体"/>
                <w:i w:val="0"/>
                <w:color w:val="000000"/>
                <w:sz w:val="24"/>
                <w:szCs w:val="24"/>
                <w:u w:val="none"/>
              </w:rPr>
            </w:pPr>
          </w:p>
        </w:tc>
        <w:tc>
          <w:tcPr>
            <w:tcW w:w="2394"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jc w:val="center"/>
        </w:trPr>
        <w:tc>
          <w:tcPr>
            <w:tcW w:w="29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8"/>
                <w:szCs w:val="28"/>
                <w:u w:val="none"/>
              </w:rPr>
            </w:pPr>
            <w:r>
              <w:rPr>
                <w:rFonts w:hint="eastAsia" w:asciiTheme="minorEastAsia" w:hAnsiTheme="minorEastAsia" w:eastAsiaTheme="minorEastAsia" w:cstheme="minorEastAsia"/>
                <w:b w:val="0"/>
                <w:bCs/>
                <w:i w:val="0"/>
                <w:color w:val="000000"/>
                <w:kern w:val="0"/>
                <w:sz w:val="28"/>
                <w:szCs w:val="28"/>
                <w:u w:val="none"/>
                <w:lang w:val="en-US" w:eastAsia="zh-CN" w:bidi="ar"/>
              </w:rPr>
              <w:t>贷款总额</w:t>
            </w:r>
          </w:p>
        </w:tc>
        <w:tc>
          <w:tcPr>
            <w:tcW w:w="718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jc w:val="center"/>
        </w:trPr>
        <w:tc>
          <w:tcPr>
            <w:tcW w:w="29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kern w:val="0"/>
                <w:sz w:val="28"/>
                <w:szCs w:val="28"/>
                <w:u w:val="none"/>
                <w:lang w:val="en-US" w:eastAsia="zh-CN" w:bidi="ar"/>
              </w:rPr>
            </w:pPr>
            <w:r>
              <w:rPr>
                <w:rFonts w:hint="eastAsia" w:asciiTheme="minorEastAsia" w:hAnsiTheme="minorEastAsia" w:eastAsiaTheme="minorEastAsia" w:cstheme="minorEastAsia"/>
                <w:b w:val="0"/>
                <w:bCs/>
                <w:i w:val="0"/>
                <w:color w:val="000000"/>
                <w:kern w:val="0"/>
                <w:sz w:val="28"/>
                <w:szCs w:val="28"/>
                <w:u w:val="none"/>
                <w:lang w:val="en-US" w:eastAsia="zh-CN" w:bidi="ar"/>
              </w:rPr>
              <w:t>财政贴息</w:t>
            </w:r>
          </w:p>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8"/>
                <w:szCs w:val="28"/>
                <w:u w:val="none"/>
              </w:rPr>
            </w:pPr>
            <w:r>
              <w:rPr>
                <w:rFonts w:hint="eastAsia" w:asciiTheme="minorEastAsia" w:hAnsiTheme="minorEastAsia" w:eastAsiaTheme="minorEastAsia" w:cstheme="minorEastAsia"/>
                <w:b w:val="0"/>
                <w:bCs/>
                <w:i w:val="0"/>
                <w:color w:val="000000"/>
                <w:kern w:val="0"/>
                <w:sz w:val="28"/>
                <w:szCs w:val="28"/>
                <w:u w:val="none"/>
                <w:lang w:val="en-US" w:eastAsia="zh-CN" w:bidi="ar"/>
              </w:rPr>
              <w:t>申报总额</w:t>
            </w:r>
          </w:p>
        </w:tc>
        <w:tc>
          <w:tcPr>
            <w:tcW w:w="718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jc w:val="center"/>
        </w:trPr>
        <w:tc>
          <w:tcPr>
            <w:tcW w:w="29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kern w:val="0"/>
                <w:sz w:val="28"/>
                <w:szCs w:val="28"/>
                <w:u w:val="none"/>
                <w:lang w:val="en-US" w:eastAsia="zh-CN" w:bidi="ar"/>
              </w:rPr>
            </w:pPr>
            <w:r>
              <w:rPr>
                <w:rFonts w:hint="eastAsia" w:asciiTheme="minorEastAsia" w:hAnsiTheme="minorEastAsia" w:eastAsiaTheme="minorEastAsia" w:cstheme="minorEastAsia"/>
                <w:b w:val="0"/>
                <w:bCs/>
                <w:i w:val="0"/>
                <w:color w:val="000000"/>
                <w:kern w:val="0"/>
                <w:sz w:val="28"/>
                <w:szCs w:val="28"/>
                <w:u w:val="none"/>
                <w:lang w:val="en-US" w:eastAsia="zh-CN" w:bidi="ar"/>
              </w:rPr>
              <w:t>贷款基本</w:t>
            </w:r>
          </w:p>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8"/>
                <w:szCs w:val="28"/>
                <w:u w:val="none"/>
              </w:rPr>
            </w:pPr>
            <w:r>
              <w:rPr>
                <w:rFonts w:hint="eastAsia" w:asciiTheme="minorEastAsia" w:hAnsiTheme="minorEastAsia" w:eastAsiaTheme="minorEastAsia" w:cstheme="minorEastAsia"/>
                <w:b w:val="0"/>
                <w:bCs/>
                <w:i w:val="0"/>
                <w:color w:val="000000"/>
                <w:kern w:val="0"/>
                <w:sz w:val="28"/>
                <w:szCs w:val="28"/>
                <w:u w:val="none"/>
                <w:lang w:val="en-US" w:eastAsia="zh-CN" w:bidi="ar"/>
              </w:rPr>
              <w:t>情况说明</w:t>
            </w:r>
          </w:p>
        </w:tc>
        <w:tc>
          <w:tcPr>
            <w:tcW w:w="718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i w:val="0"/>
                <w:color w:val="000000"/>
                <w:kern w:val="0"/>
                <w:sz w:val="28"/>
                <w:szCs w:val="28"/>
                <w:u w:val="none"/>
                <w:lang w:val="en-US" w:eastAsia="zh-CN" w:bidi="ar"/>
              </w:rPr>
              <w:t>贷款渠道、贷款机构、担保抵押、贷款额度、起止期限、贷款利率、还本付息情况等。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jc w:val="center"/>
        </w:trPr>
        <w:tc>
          <w:tcPr>
            <w:tcW w:w="29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kern w:val="0"/>
                <w:sz w:val="28"/>
                <w:szCs w:val="28"/>
                <w:u w:val="none"/>
                <w:lang w:val="en-US" w:eastAsia="zh-CN" w:bidi="ar"/>
              </w:rPr>
            </w:pPr>
            <w:r>
              <w:rPr>
                <w:rFonts w:hint="eastAsia" w:asciiTheme="minorEastAsia" w:hAnsiTheme="minorEastAsia" w:eastAsiaTheme="minorEastAsia" w:cstheme="minorEastAsia"/>
                <w:b w:val="0"/>
                <w:bCs/>
                <w:i w:val="0"/>
                <w:color w:val="000000"/>
                <w:kern w:val="0"/>
                <w:sz w:val="28"/>
                <w:szCs w:val="28"/>
                <w:u w:val="none"/>
                <w:lang w:val="en-US" w:eastAsia="zh-CN" w:bidi="ar"/>
              </w:rPr>
              <w:t>贷款用途</w:t>
            </w:r>
          </w:p>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8"/>
                <w:szCs w:val="28"/>
                <w:u w:val="none"/>
              </w:rPr>
            </w:pPr>
            <w:r>
              <w:rPr>
                <w:rFonts w:hint="eastAsia" w:asciiTheme="minorEastAsia" w:hAnsiTheme="minorEastAsia" w:eastAsiaTheme="minorEastAsia" w:cstheme="minorEastAsia"/>
                <w:b w:val="0"/>
                <w:bCs/>
                <w:i w:val="0"/>
                <w:color w:val="000000"/>
                <w:kern w:val="0"/>
                <w:sz w:val="28"/>
                <w:szCs w:val="28"/>
                <w:u w:val="none"/>
                <w:lang w:val="en-US" w:eastAsia="zh-CN" w:bidi="ar"/>
              </w:rPr>
              <w:t>明细说明</w:t>
            </w:r>
          </w:p>
        </w:tc>
        <w:tc>
          <w:tcPr>
            <w:tcW w:w="718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i w:val="0"/>
                <w:color w:val="000000"/>
                <w:kern w:val="0"/>
                <w:sz w:val="28"/>
                <w:szCs w:val="28"/>
                <w:u w:val="none"/>
                <w:lang w:val="en-US" w:eastAsia="zh-CN" w:bidi="ar"/>
              </w:rPr>
              <w:t>贷款用途明细情况，分别用于购置农产品、建设农业设施等贷款的资金明细情况。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jc w:val="center"/>
        </w:trPr>
        <w:tc>
          <w:tcPr>
            <w:tcW w:w="29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kern w:val="0"/>
                <w:sz w:val="28"/>
                <w:szCs w:val="28"/>
                <w:u w:val="none"/>
                <w:lang w:val="en-US" w:eastAsia="zh-CN" w:bidi="ar"/>
              </w:rPr>
            </w:pPr>
            <w:r>
              <w:rPr>
                <w:rFonts w:hint="eastAsia" w:asciiTheme="minorEastAsia" w:hAnsiTheme="minorEastAsia" w:eastAsiaTheme="minorEastAsia" w:cstheme="minorEastAsia"/>
                <w:b w:val="0"/>
                <w:bCs/>
                <w:i w:val="0"/>
                <w:color w:val="000000"/>
                <w:kern w:val="0"/>
                <w:sz w:val="28"/>
                <w:szCs w:val="28"/>
                <w:u w:val="none"/>
                <w:lang w:val="en-US" w:eastAsia="zh-CN" w:bidi="ar"/>
              </w:rPr>
              <w:t>贷款使用</w:t>
            </w:r>
          </w:p>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8"/>
                <w:szCs w:val="28"/>
                <w:u w:val="none"/>
              </w:rPr>
            </w:pPr>
            <w:r>
              <w:rPr>
                <w:rFonts w:hint="eastAsia" w:asciiTheme="minorEastAsia" w:hAnsiTheme="minorEastAsia" w:eastAsiaTheme="minorEastAsia" w:cstheme="minorEastAsia"/>
                <w:b w:val="0"/>
                <w:bCs/>
                <w:i w:val="0"/>
                <w:color w:val="000000"/>
                <w:kern w:val="0"/>
                <w:sz w:val="28"/>
                <w:szCs w:val="28"/>
                <w:u w:val="none"/>
                <w:lang w:val="en-US" w:eastAsia="zh-CN" w:bidi="ar"/>
              </w:rPr>
              <w:t>成效概述</w:t>
            </w:r>
          </w:p>
        </w:tc>
        <w:tc>
          <w:tcPr>
            <w:tcW w:w="718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8"/>
                <w:szCs w:val="28"/>
                <w:u w:val="none"/>
                <w:lang w:eastAsia="zh-CN"/>
              </w:rPr>
            </w:pPr>
            <w:r>
              <w:rPr>
                <w:rFonts w:hint="eastAsia" w:asciiTheme="minorEastAsia" w:hAnsiTheme="minorEastAsia" w:eastAsiaTheme="minorEastAsia" w:cstheme="minorEastAsia"/>
                <w:i w:val="0"/>
                <w:color w:val="000000"/>
                <w:sz w:val="28"/>
                <w:szCs w:val="28"/>
                <w:u w:val="none"/>
                <w:lang w:eastAsia="zh-CN"/>
              </w:rPr>
              <w:t>简要概述贷款资金支出带来的成效。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jc w:val="center"/>
        </w:trPr>
        <w:tc>
          <w:tcPr>
            <w:tcW w:w="29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8"/>
                <w:szCs w:val="28"/>
                <w:u w:val="none"/>
              </w:rPr>
            </w:pPr>
            <w:r>
              <w:rPr>
                <w:rFonts w:hint="eastAsia" w:asciiTheme="minorEastAsia" w:hAnsiTheme="minorEastAsia" w:eastAsiaTheme="minorEastAsia" w:cstheme="minorEastAsia"/>
                <w:b w:val="0"/>
                <w:bCs/>
                <w:i w:val="0"/>
                <w:color w:val="000000"/>
                <w:kern w:val="0"/>
                <w:sz w:val="28"/>
                <w:szCs w:val="28"/>
                <w:u w:val="none"/>
                <w:lang w:val="en-US" w:eastAsia="zh-CN" w:bidi="ar"/>
              </w:rPr>
              <w:t>带动农户情况</w:t>
            </w:r>
          </w:p>
        </w:tc>
        <w:tc>
          <w:tcPr>
            <w:tcW w:w="718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8"/>
                <w:szCs w:val="28"/>
                <w:u w:val="none"/>
              </w:rPr>
            </w:pPr>
            <w:r>
              <w:rPr>
                <w:rFonts w:hint="eastAsia" w:ascii="Times New Roman" w:hAnsi="Times New Roman" w:eastAsiaTheme="minorEastAsia" w:cstheme="minorEastAsia"/>
                <w:i w:val="0"/>
                <w:color w:val="000000"/>
                <w:kern w:val="0"/>
                <w:sz w:val="28"/>
                <w:szCs w:val="28"/>
                <w:u w:val="none"/>
                <w:lang w:val="en-US" w:eastAsia="zh-CN" w:bidi="ar"/>
              </w:rPr>
              <w:t>2023</w:t>
            </w:r>
            <w:r>
              <w:rPr>
                <w:rFonts w:hint="eastAsia" w:asciiTheme="minorEastAsia" w:hAnsiTheme="minorEastAsia" w:eastAsiaTheme="minorEastAsia" w:cstheme="minorEastAsia"/>
                <w:i w:val="0"/>
                <w:color w:val="000000"/>
                <w:kern w:val="0"/>
                <w:sz w:val="28"/>
                <w:szCs w:val="28"/>
                <w:u w:val="none"/>
                <w:lang w:val="en-US" w:eastAsia="zh-CN" w:bidi="ar"/>
              </w:rPr>
              <w:t>年度带动农户数量、带动农户增收情况等。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jc w:val="center"/>
        </w:trPr>
        <w:tc>
          <w:tcPr>
            <w:tcW w:w="143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8"/>
                <w:szCs w:val="28"/>
                <w:u w:val="none"/>
              </w:rPr>
            </w:pPr>
            <w:r>
              <w:rPr>
                <w:rFonts w:hint="eastAsia" w:asciiTheme="minorEastAsia" w:hAnsiTheme="minorEastAsia" w:eastAsiaTheme="minorEastAsia" w:cstheme="minorEastAsia"/>
                <w:b w:val="0"/>
                <w:bCs/>
                <w:i w:val="0"/>
                <w:color w:val="000000"/>
                <w:kern w:val="0"/>
                <w:sz w:val="28"/>
                <w:szCs w:val="28"/>
                <w:u w:val="none"/>
                <w:lang w:val="en-US" w:eastAsia="zh-CN" w:bidi="ar"/>
              </w:rPr>
              <w:t>经济效益</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8"/>
                <w:szCs w:val="28"/>
                <w:u w:val="none"/>
              </w:rPr>
            </w:pPr>
            <w:r>
              <w:rPr>
                <w:rFonts w:hint="eastAsia" w:asciiTheme="minorEastAsia" w:hAnsiTheme="minorEastAsia" w:eastAsiaTheme="minorEastAsia" w:cstheme="minorEastAsia"/>
                <w:b w:val="0"/>
                <w:bCs/>
                <w:i w:val="0"/>
                <w:color w:val="000000"/>
                <w:kern w:val="0"/>
                <w:sz w:val="28"/>
                <w:szCs w:val="28"/>
                <w:u w:val="none"/>
                <w:lang w:val="en-US" w:eastAsia="zh-CN" w:bidi="ar"/>
              </w:rPr>
              <w:t>产出价值</w:t>
            </w:r>
          </w:p>
        </w:tc>
        <w:tc>
          <w:tcPr>
            <w:tcW w:w="718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8"/>
                <w:szCs w:val="28"/>
                <w:u w:val="none"/>
              </w:rPr>
            </w:pPr>
            <w:r>
              <w:rPr>
                <w:rFonts w:hint="eastAsia" w:ascii="Times New Roman" w:hAnsi="Times New Roman" w:eastAsiaTheme="minorEastAsia" w:cstheme="minorEastAsia"/>
                <w:i w:val="0"/>
                <w:color w:val="000000"/>
                <w:kern w:val="0"/>
                <w:sz w:val="28"/>
                <w:szCs w:val="28"/>
                <w:u w:val="none"/>
                <w:lang w:val="en-US" w:eastAsia="zh-CN" w:bidi="ar"/>
              </w:rPr>
              <w:t>2023</w:t>
            </w:r>
            <w:r>
              <w:rPr>
                <w:rFonts w:hint="eastAsia" w:asciiTheme="minorEastAsia" w:hAnsiTheme="minorEastAsia" w:eastAsiaTheme="minorEastAsia" w:cstheme="minorEastAsia"/>
                <w:i w:val="0"/>
                <w:color w:val="000000"/>
                <w:kern w:val="0"/>
                <w:sz w:val="28"/>
                <w:szCs w:val="28"/>
                <w:u w:val="none"/>
                <w:lang w:val="en-US" w:eastAsia="zh-CN" w:bidi="ar"/>
              </w:rPr>
              <w:t>年度（预计）产生的经济收益、资产总值、营业收入、净利润等。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jc w:val="center"/>
        </w:trPr>
        <w:tc>
          <w:tcPr>
            <w:tcW w:w="14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b w:val="0"/>
                <w:bCs/>
                <w:i w:val="0"/>
                <w:color w:val="000000"/>
                <w:sz w:val="28"/>
                <w:szCs w:val="28"/>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8"/>
                <w:szCs w:val="28"/>
                <w:u w:val="none"/>
              </w:rPr>
            </w:pPr>
            <w:r>
              <w:rPr>
                <w:rFonts w:hint="eastAsia" w:asciiTheme="minorEastAsia" w:hAnsiTheme="minorEastAsia" w:eastAsiaTheme="minorEastAsia" w:cstheme="minorEastAsia"/>
                <w:b w:val="0"/>
                <w:bCs/>
                <w:i w:val="0"/>
                <w:color w:val="000000"/>
                <w:kern w:val="0"/>
                <w:sz w:val="28"/>
                <w:szCs w:val="28"/>
                <w:u w:val="none"/>
                <w:lang w:val="en-US" w:eastAsia="zh-CN" w:bidi="ar"/>
              </w:rPr>
              <w:t>时效性</w:t>
            </w:r>
          </w:p>
        </w:tc>
        <w:tc>
          <w:tcPr>
            <w:tcW w:w="718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i w:val="0"/>
                <w:color w:val="000000"/>
                <w:kern w:val="0"/>
                <w:sz w:val="28"/>
                <w:szCs w:val="28"/>
                <w:u w:val="none"/>
                <w:lang w:val="en-US" w:eastAsia="zh-CN" w:bidi="ar"/>
              </w:rPr>
              <w:t>产生效益所需时间和持续期限等。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jc w:val="center"/>
        </w:trPr>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28"/>
                <w:szCs w:val="28"/>
                <w:u w:val="none"/>
              </w:rPr>
            </w:pPr>
            <w:r>
              <w:rPr>
                <w:rFonts w:hint="eastAsia" w:asciiTheme="minorEastAsia" w:hAnsiTheme="minorEastAsia" w:eastAsiaTheme="minorEastAsia" w:cstheme="minorEastAsia"/>
                <w:b w:val="0"/>
                <w:bCs/>
                <w:i w:val="0"/>
                <w:color w:val="000000"/>
                <w:kern w:val="0"/>
                <w:sz w:val="28"/>
                <w:szCs w:val="28"/>
                <w:u w:val="none"/>
                <w:lang w:val="en-US" w:eastAsia="zh-CN" w:bidi="ar"/>
              </w:rPr>
              <w:t>社会效益</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8"/>
                <w:szCs w:val="28"/>
                <w:u w:val="none"/>
              </w:rPr>
            </w:pPr>
            <w:r>
              <w:rPr>
                <w:rFonts w:hint="eastAsia" w:asciiTheme="minorEastAsia" w:hAnsiTheme="minorEastAsia" w:eastAsiaTheme="minorEastAsia" w:cstheme="minorEastAsia"/>
                <w:b w:val="0"/>
                <w:bCs/>
                <w:i w:val="0"/>
                <w:color w:val="000000"/>
                <w:kern w:val="0"/>
                <w:sz w:val="28"/>
                <w:szCs w:val="28"/>
                <w:u w:val="none"/>
                <w:lang w:val="en-US" w:eastAsia="zh-CN" w:bidi="ar"/>
              </w:rPr>
              <w:t>环境影响</w:t>
            </w:r>
          </w:p>
        </w:tc>
        <w:tc>
          <w:tcPr>
            <w:tcW w:w="718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8"/>
                <w:szCs w:val="28"/>
                <w:u w:val="none"/>
                <w:lang w:val="en-US"/>
              </w:rPr>
            </w:pPr>
            <w:r>
              <w:rPr>
                <w:rFonts w:hint="eastAsia" w:asciiTheme="minorEastAsia" w:hAnsiTheme="minorEastAsia" w:eastAsiaTheme="minorEastAsia" w:cstheme="minorEastAsia"/>
                <w:i w:val="0"/>
                <w:color w:val="000000"/>
                <w:kern w:val="0"/>
                <w:sz w:val="28"/>
                <w:szCs w:val="28"/>
                <w:u w:val="none"/>
                <w:lang w:val="en-US" w:eastAsia="zh-CN" w:bidi="ar"/>
              </w:rPr>
              <w:t>获得农产品质量安全、环保绿色经营等认证情况，以及对周边环境产生的影响等。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jc w:val="center"/>
        </w:trPr>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b w:val="0"/>
                <w:bCs/>
                <w:i w:val="0"/>
                <w:color w:val="000000"/>
                <w:sz w:val="28"/>
                <w:szCs w:val="28"/>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8"/>
                <w:szCs w:val="28"/>
                <w:u w:val="none"/>
              </w:rPr>
            </w:pPr>
            <w:r>
              <w:rPr>
                <w:rFonts w:hint="eastAsia" w:asciiTheme="minorEastAsia" w:hAnsiTheme="minorEastAsia" w:eastAsiaTheme="minorEastAsia" w:cstheme="minorEastAsia"/>
                <w:b w:val="0"/>
                <w:bCs/>
                <w:i w:val="0"/>
                <w:color w:val="000000"/>
                <w:kern w:val="0"/>
                <w:sz w:val="28"/>
                <w:szCs w:val="28"/>
                <w:u w:val="none"/>
                <w:lang w:val="en-US" w:eastAsia="zh-CN" w:bidi="ar"/>
              </w:rPr>
              <w:t>社会效益</w:t>
            </w:r>
          </w:p>
        </w:tc>
        <w:tc>
          <w:tcPr>
            <w:tcW w:w="718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i w:val="0"/>
                <w:color w:val="000000"/>
                <w:kern w:val="0"/>
                <w:sz w:val="28"/>
                <w:szCs w:val="28"/>
                <w:u w:val="none"/>
                <w:lang w:val="en-US" w:eastAsia="zh-CN" w:bidi="ar"/>
              </w:rPr>
              <w:t>是否守合同重信用企业、名牌产品、著名商标等荣誉，以及对社会整体或当地区域的影响等。</w:t>
            </w:r>
          </w:p>
        </w:tc>
      </w:tr>
    </w:tbl>
    <w:p>
      <w:pPr>
        <w:pStyle w:val="10"/>
        <w:rPr>
          <w:rFonts w:hint="eastAsia"/>
          <w:highlight w:val="none"/>
          <w:lang w:eastAsia="zh-CN"/>
        </w:rPr>
      </w:pPr>
    </w:p>
    <w:p/>
    <w:p>
      <w:pPr>
        <w:keepNext w:val="0"/>
        <w:keepLines w:val="0"/>
        <w:pageBreakBefore w:val="0"/>
        <w:kinsoku/>
        <w:wordWrap/>
        <w:overflowPunct/>
        <w:topLinePunct w:val="0"/>
        <w:bidi w:val="0"/>
        <w:spacing w:line="240" w:lineRule="auto"/>
        <w:rPr>
          <w:rFonts w:hint="default" w:ascii="Times New Roman" w:hAnsi="Times New Roman" w:eastAsia="黑体" w:cs="Times New Roman"/>
          <w:color w:val="auto"/>
          <w:sz w:val="32"/>
          <w:szCs w:val="32"/>
          <w:highlight w:val="none"/>
        </w:rPr>
        <w:sectPr>
          <w:footerReference r:id="rId5" w:type="default"/>
          <w:pgSz w:w="11905" w:h="16838"/>
          <w:pgMar w:top="2098" w:right="1446" w:bottom="1984" w:left="1446" w:header="851" w:footer="1446" w:gutter="0"/>
          <w:pgNumType w:fmt="decimal"/>
          <w:cols w:space="0" w:num="1"/>
          <w:rtlGutter w:val="0"/>
          <w:docGrid w:linePitch="312" w:charSpace="0"/>
        </w:sectPr>
      </w:pPr>
    </w:p>
    <w:p>
      <w:pPr>
        <w:keepNext w:val="0"/>
        <w:keepLines w:val="0"/>
        <w:pageBreakBefore w:val="0"/>
        <w:kinsoku/>
        <w:wordWrap/>
        <w:overflowPunct/>
        <w:topLinePunct w:val="0"/>
        <w:bidi w:val="0"/>
        <w:spacing w:line="240" w:lineRule="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3</w:t>
      </w:r>
    </w:p>
    <w:p>
      <w:pPr>
        <w:keepNext w:val="0"/>
        <w:keepLines w:val="0"/>
        <w:pageBreakBefore w:val="0"/>
        <w:kinsoku/>
        <w:wordWrap/>
        <w:overflowPunct/>
        <w:topLinePunct w:val="0"/>
        <w:bidi w:val="0"/>
        <w:rPr>
          <w:rFonts w:hint="default" w:ascii="Times New Roman" w:hAnsi="Times New Roman" w:eastAsia="宋体" w:cs="Times New Roman"/>
          <w:color w:val="auto"/>
          <w:kern w:val="0"/>
          <w:sz w:val="18"/>
          <w:szCs w:val="18"/>
          <w:highlight w:val="none"/>
          <w:lang w:eastAsia="zh-CN"/>
        </w:rPr>
      </w:pPr>
    </w:p>
    <w:p>
      <w:pPr>
        <w:keepNext w:val="0"/>
        <w:keepLines w:val="0"/>
        <w:pageBreakBefore w:val="0"/>
        <w:tabs>
          <w:tab w:val="left" w:pos="9214"/>
        </w:tabs>
        <w:kinsoku/>
        <w:wordWrap/>
        <w:overflowPunct/>
        <w:topLinePunct w:val="0"/>
        <w:bidi w:val="0"/>
        <w:spacing w:line="240" w:lineRule="auto"/>
        <w:jc w:val="center"/>
        <w:rPr>
          <w:rFonts w:hint="eastAsia" w:ascii="方正小标宋简体" w:hAnsi="宋体" w:eastAsia="方正小标宋简体" w:cs="宋体"/>
          <w:color w:val="auto"/>
          <w:spacing w:val="-20"/>
          <w:kern w:val="2"/>
          <w:sz w:val="44"/>
          <w:szCs w:val="44"/>
          <w:highlight w:val="none"/>
          <w:lang w:eastAsia="zh-CN"/>
        </w:rPr>
      </w:pPr>
      <w:r>
        <w:rPr>
          <w:rFonts w:hint="eastAsia" w:ascii="Times New Roman" w:hAnsi="Times New Roman" w:eastAsia="方正小标宋简体" w:cs="宋体"/>
          <w:color w:val="auto"/>
          <w:spacing w:val="-20"/>
          <w:kern w:val="2"/>
          <w:sz w:val="44"/>
          <w:szCs w:val="44"/>
          <w:highlight w:val="none"/>
          <w:lang w:val="en-US" w:eastAsia="zh-CN"/>
        </w:rPr>
        <w:t>2024</w:t>
      </w:r>
      <w:r>
        <w:rPr>
          <w:rFonts w:hint="eastAsia" w:ascii="方正小标宋简体" w:hAnsi="宋体" w:eastAsia="方正小标宋简体" w:cs="宋体"/>
          <w:color w:val="auto"/>
          <w:spacing w:val="-20"/>
          <w:kern w:val="2"/>
          <w:sz w:val="44"/>
          <w:szCs w:val="44"/>
          <w:highlight w:val="none"/>
          <w:lang w:eastAsia="zh-CN"/>
        </w:rPr>
        <w:t>年度</w:t>
      </w:r>
      <w:r>
        <w:rPr>
          <w:rFonts w:hint="eastAsia" w:ascii="方正小标宋简体" w:hAnsi="宋体" w:eastAsia="方正小标宋简体" w:cs="宋体"/>
          <w:color w:val="auto"/>
          <w:spacing w:val="-20"/>
          <w:kern w:val="2"/>
          <w:sz w:val="44"/>
          <w:szCs w:val="44"/>
          <w:highlight w:val="none"/>
          <w:u w:val="single"/>
          <w:lang w:val="en-US" w:eastAsia="zh-CN"/>
        </w:rPr>
        <w:t xml:space="preserve">         </w:t>
      </w:r>
      <w:r>
        <w:rPr>
          <w:rFonts w:hint="eastAsia" w:ascii="方正小标宋简体" w:hAnsi="宋体" w:eastAsia="方正小标宋简体" w:cs="宋体"/>
          <w:color w:val="auto"/>
          <w:spacing w:val="-20"/>
          <w:kern w:val="2"/>
          <w:sz w:val="44"/>
          <w:szCs w:val="44"/>
          <w:highlight w:val="none"/>
          <w:u w:val="none"/>
          <w:lang w:eastAsia="zh-CN"/>
        </w:rPr>
        <w:t>区</w:t>
      </w:r>
      <w:r>
        <w:rPr>
          <w:rFonts w:hint="eastAsia" w:ascii="方正小标宋简体" w:hAnsi="宋体" w:eastAsia="方正小标宋简体" w:cs="宋体"/>
          <w:color w:val="auto"/>
          <w:spacing w:val="-20"/>
          <w:kern w:val="2"/>
          <w:sz w:val="44"/>
          <w:szCs w:val="44"/>
          <w:highlight w:val="none"/>
          <w:lang w:eastAsia="zh-CN"/>
        </w:rPr>
        <w:t>广州市农业贷款贴息申报汇总表</w:t>
      </w:r>
    </w:p>
    <w:p>
      <w:pPr>
        <w:keepNext w:val="0"/>
        <w:keepLines w:val="0"/>
        <w:pageBreakBefore w:val="0"/>
        <w:kinsoku/>
        <w:wordWrap/>
        <w:overflowPunct/>
        <w:topLinePunct w:val="0"/>
        <w:bidi w:val="0"/>
        <w:spacing w:line="240" w:lineRule="auto"/>
        <w:jc w:val="left"/>
        <w:rPr>
          <w:rFonts w:hint="default" w:ascii="Calibri" w:hAnsi="Calibri" w:eastAsia="宋体" w:cs="Times New Roman"/>
          <w:color w:val="auto"/>
          <w:spacing w:val="0"/>
          <w:kern w:val="2"/>
          <w:sz w:val="21"/>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36" w:lineRule="auto"/>
        <w:ind w:firstLine="360" w:firstLineChars="200"/>
        <w:jc w:val="left"/>
        <w:textAlignment w:val="auto"/>
        <w:outlineLvl w:val="9"/>
        <w:rPr>
          <w:rFonts w:hint="eastAsia" w:ascii="黑体" w:hAnsi="黑体" w:eastAsia="黑体" w:cs="黑体"/>
          <w:b w:val="0"/>
          <w:bCs w:val="0"/>
          <w:color w:val="auto"/>
          <w:kern w:val="0"/>
          <w:sz w:val="18"/>
          <w:szCs w:val="18"/>
          <w:highlight w:val="none"/>
          <w:lang w:eastAsia="zh-CN"/>
        </w:rPr>
      </w:pPr>
      <w:r>
        <w:rPr>
          <w:rFonts w:hint="eastAsia" w:ascii="黑体" w:hAnsi="黑体" w:eastAsia="黑体" w:cs="黑体"/>
          <w:b w:val="0"/>
          <w:bCs w:val="0"/>
          <w:color w:val="auto"/>
          <w:kern w:val="0"/>
          <w:sz w:val="18"/>
          <w:szCs w:val="18"/>
          <w:highlight w:val="none"/>
          <w:u w:val="none"/>
          <w:lang w:val="en-US" w:eastAsia="zh-CN"/>
        </w:rPr>
        <w:t>填表单位（盖章）：</w:t>
      </w:r>
      <w:r>
        <w:rPr>
          <w:rFonts w:hint="eastAsia" w:ascii="黑体" w:hAnsi="黑体" w:eastAsia="黑体" w:cs="黑体"/>
          <w:b w:val="0"/>
          <w:bCs w:val="0"/>
          <w:color w:val="auto"/>
          <w:kern w:val="0"/>
          <w:sz w:val="18"/>
          <w:szCs w:val="18"/>
          <w:highlight w:val="none"/>
          <w:u w:val="single"/>
          <w:lang w:val="en-US" w:eastAsia="zh-CN"/>
        </w:rPr>
        <w:t xml:space="preserve">                   </w:t>
      </w:r>
      <w:r>
        <w:rPr>
          <w:rFonts w:hint="eastAsia" w:ascii="黑体" w:hAnsi="黑体" w:eastAsia="黑体" w:cs="黑体"/>
          <w:b w:val="0"/>
          <w:bCs w:val="0"/>
          <w:color w:val="auto"/>
          <w:kern w:val="0"/>
          <w:sz w:val="18"/>
          <w:szCs w:val="18"/>
          <w:highlight w:val="none"/>
          <w:u w:val="none"/>
          <w:lang w:val="en-US" w:eastAsia="zh-CN"/>
        </w:rPr>
        <w:t xml:space="preserve">区农业农村局                                                                                 </w:t>
      </w:r>
      <w:r>
        <w:rPr>
          <w:rFonts w:hint="eastAsia" w:ascii="黑体" w:hAnsi="黑体" w:eastAsia="黑体" w:cs="黑体"/>
          <w:b w:val="0"/>
          <w:bCs w:val="0"/>
          <w:color w:val="auto"/>
          <w:kern w:val="0"/>
          <w:sz w:val="18"/>
          <w:szCs w:val="18"/>
          <w:highlight w:val="none"/>
          <w:lang w:eastAsia="zh-CN"/>
        </w:rPr>
        <w:t>单位：元</w:t>
      </w:r>
    </w:p>
    <w:tbl>
      <w:tblPr>
        <w:tblStyle w:val="8"/>
        <w:tblW w:w="145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3"/>
        <w:gridCol w:w="2728"/>
        <w:gridCol w:w="1493"/>
        <w:gridCol w:w="1211"/>
        <w:gridCol w:w="2118"/>
        <w:gridCol w:w="1854"/>
        <w:gridCol w:w="1476"/>
        <w:gridCol w:w="159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553"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240" w:lineRule="auto"/>
              <w:jc w:val="center"/>
              <w:textAlignment w:val="auto"/>
              <w:rPr>
                <w:rFonts w:hint="eastAsia" w:ascii="黑体" w:hAnsi="黑体" w:eastAsia="黑体" w:cs="黑体"/>
                <w:i w:val="0"/>
                <w:color w:val="auto"/>
                <w:kern w:val="0"/>
                <w:sz w:val="20"/>
                <w:szCs w:val="20"/>
                <w:highlight w:val="none"/>
                <w:u w:val="none"/>
              </w:rPr>
            </w:pPr>
            <w:r>
              <w:rPr>
                <w:rFonts w:hint="eastAsia" w:ascii="黑体" w:hAnsi="黑体" w:eastAsia="黑体" w:cs="黑体"/>
                <w:i w:val="0"/>
                <w:color w:val="auto"/>
                <w:kern w:val="0"/>
                <w:sz w:val="20"/>
                <w:szCs w:val="20"/>
                <w:highlight w:val="none"/>
                <w:u w:val="none"/>
                <w:lang w:val="en-US" w:eastAsia="zh-CN" w:bidi="ar"/>
              </w:rPr>
              <w:t>序号</w:t>
            </w:r>
          </w:p>
        </w:tc>
        <w:tc>
          <w:tcPr>
            <w:tcW w:w="2728"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240" w:lineRule="auto"/>
              <w:jc w:val="center"/>
              <w:textAlignment w:val="auto"/>
              <w:rPr>
                <w:rFonts w:hint="eastAsia" w:ascii="黑体" w:hAnsi="黑体" w:eastAsia="黑体" w:cs="黑体"/>
                <w:i w:val="0"/>
                <w:color w:val="auto"/>
                <w:kern w:val="0"/>
                <w:sz w:val="20"/>
                <w:szCs w:val="20"/>
                <w:highlight w:val="none"/>
                <w:u w:val="none"/>
              </w:rPr>
            </w:pPr>
            <w:r>
              <w:rPr>
                <w:rFonts w:hint="eastAsia" w:ascii="黑体" w:hAnsi="黑体" w:eastAsia="黑体" w:cs="黑体"/>
                <w:i w:val="0"/>
                <w:color w:val="auto"/>
                <w:kern w:val="0"/>
                <w:sz w:val="20"/>
                <w:szCs w:val="20"/>
                <w:highlight w:val="none"/>
                <w:u w:val="none"/>
                <w:lang w:val="en-US" w:eastAsia="zh-CN" w:bidi="ar"/>
              </w:rPr>
              <w:t>申报主体名称</w:t>
            </w:r>
          </w:p>
        </w:tc>
        <w:tc>
          <w:tcPr>
            <w:tcW w:w="1493"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240" w:lineRule="auto"/>
              <w:jc w:val="center"/>
              <w:textAlignment w:val="auto"/>
              <w:rPr>
                <w:rFonts w:hint="eastAsia" w:ascii="黑体" w:hAnsi="黑体" w:eastAsia="黑体" w:cs="黑体"/>
                <w:i w:val="0"/>
                <w:color w:val="auto"/>
                <w:kern w:val="0"/>
                <w:sz w:val="20"/>
                <w:szCs w:val="20"/>
                <w:highlight w:val="none"/>
                <w:u w:val="none"/>
                <w:lang w:val="en-US" w:eastAsia="zh-CN" w:bidi="ar"/>
              </w:rPr>
            </w:pPr>
            <w:r>
              <w:rPr>
                <w:rFonts w:hint="eastAsia" w:ascii="黑体" w:hAnsi="黑体" w:eastAsia="黑体" w:cs="黑体"/>
                <w:i w:val="0"/>
                <w:color w:val="auto"/>
                <w:kern w:val="0"/>
                <w:sz w:val="20"/>
                <w:szCs w:val="20"/>
                <w:highlight w:val="none"/>
                <w:u w:val="none"/>
                <w:lang w:val="en-US" w:eastAsia="zh-CN" w:bidi="ar"/>
              </w:rPr>
              <w:t>申报主体类型</w:t>
            </w:r>
          </w:p>
        </w:tc>
        <w:tc>
          <w:tcPr>
            <w:tcW w:w="1211"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240" w:lineRule="auto"/>
              <w:jc w:val="center"/>
              <w:textAlignment w:val="auto"/>
              <w:rPr>
                <w:rFonts w:hint="eastAsia" w:ascii="黑体" w:hAnsi="黑体" w:eastAsia="黑体" w:cs="黑体"/>
                <w:i w:val="0"/>
                <w:color w:val="auto"/>
                <w:kern w:val="0"/>
                <w:sz w:val="20"/>
                <w:szCs w:val="20"/>
                <w:highlight w:val="none"/>
                <w:u w:val="none"/>
              </w:rPr>
            </w:pPr>
            <w:r>
              <w:rPr>
                <w:rFonts w:hint="eastAsia" w:ascii="黑体" w:hAnsi="黑体" w:eastAsia="黑体" w:cs="黑体"/>
                <w:i w:val="0"/>
                <w:color w:val="auto"/>
                <w:kern w:val="0"/>
                <w:sz w:val="20"/>
                <w:szCs w:val="20"/>
                <w:highlight w:val="none"/>
                <w:u w:val="none"/>
                <w:lang w:val="en-US" w:eastAsia="zh-CN" w:bidi="ar"/>
              </w:rPr>
              <w:t>贷款用途</w:t>
            </w:r>
          </w:p>
        </w:tc>
        <w:tc>
          <w:tcPr>
            <w:tcW w:w="2118"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240" w:lineRule="auto"/>
              <w:jc w:val="center"/>
              <w:textAlignment w:val="auto"/>
              <w:rPr>
                <w:rFonts w:hint="eastAsia" w:ascii="黑体" w:hAnsi="黑体" w:eastAsia="黑体" w:cs="黑体"/>
                <w:i w:val="0"/>
                <w:color w:val="auto"/>
                <w:kern w:val="0"/>
                <w:sz w:val="20"/>
                <w:szCs w:val="20"/>
                <w:highlight w:val="none"/>
                <w:u w:val="none"/>
              </w:rPr>
            </w:pPr>
            <w:r>
              <w:rPr>
                <w:rFonts w:hint="eastAsia" w:ascii="黑体" w:hAnsi="黑体" w:eastAsia="黑体" w:cs="黑体"/>
                <w:i w:val="0"/>
                <w:color w:val="auto"/>
                <w:kern w:val="0"/>
                <w:sz w:val="20"/>
                <w:szCs w:val="20"/>
                <w:highlight w:val="none"/>
                <w:u w:val="none"/>
                <w:lang w:val="en-US" w:eastAsia="zh-CN" w:bidi="ar"/>
              </w:rPr>
              <w:t>申报市级农业产业化贷款贴息的贷款金额</w:t>
            </w:r>
          </w:p>
        </w:tc>
        <w:tc>
          <w:tcPr>
            <w:tcW w:w="1854"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240" w:lineRule="auto"/>
              <w:jc w:val="center"/>
              <w:textAlignment w:val="auto"/>
              <w:rPr>
                <w:rFonts w:hint="eastAsia" w:ascii="黑体" w:hAnsi="黑体" w:eastAsia="黑体" w:cs="黑体"/>
                <w:i w:val="0"/>
                <w:color w:val="auto"/>
                <w:kern w:val="0"/>
                <w:sz w:val="20"/>
                <w:szCs w:val="20"/>
                <w:highlight w:val="none"/>
                <w:u w:val="none"/>
                <w:lang w:val="en-US" w:eastAsia="zh-CN" w:bidi="ar"/>
              </w:rPr>
            </w:pPr>
            <w:r>
              <w:rPr>
                <w:rFonts w:hint="eastAsia" w:ascii="黑体" w:hAnsi="黑体" w:eastAsia="黑体" w:cs="黑体"/>
                <w:i w:val="0"/>
                <w:color w:val="auto"/>
                <w:kern w:val="0"/>
                <w:sz w:val="20"/>
                <w:szCs w:val="20"/>
                <w:highlight w:val="none"/>
                <w:u w:val="none"/>
                <w:lang w:val="en-US" w:eastAsia="zh-CN" w:bidi="ar"/>
              </w:rPr>
              <w:t>申报省级现代设施农业贷款贴息的贷款金额</w:t>
            </w:r>
          </w:p>
        </w:tc>
        <w:tc>
          <w:tcPr>
            <w:tcW w:w="1476"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240" w:lineRule="auto"/>
              <w:jc w:val="center"/>
              <w:textAlignment w:val="auto"/>
              <w:rPr>
                <w:rFonts w:hint="eastAsia" w:ascii="黑体" w:hAnsi="黑体" w:eastAsia="黑体" w:cs="黑体"/>
                <w:i w:val="0"/>
                <w:color w:val="auto"/>
                <w:kern w:val="0"/>
                <w:sz w:val="20"/>
                <w:szCs w:val="20"/>
                <w:highlight w:val="none"/>
                <w:u w:val="none"/>
              </w:rPr>
            </w:pPr>
            <w:r>
              <w:rPr>
                <w:rFonts w:hint="eastAsia" w:ascii="Times New Roman" w:hAnsi="Times New Roman" w:eastAsia="黑体" w:cs="黑体"/>
                <w:color w:val="auto"/>
                <w:kern w:val="0"/>
                <w:sz w:val="20"/>
                <w:szCs w:val="20"/>
                <w:highlight w:val="none"/>
                <w:lang w:val="en-US" w:eastAsia="zh-CN"/>
              </w:rPr>
              <w:t>2023</w:t>
            </w:r>
            <w:r>
              <w:rPr>
                <w:rFonts w:hint="eastAsia" w:ascii="黑体" w:hAnsi="黑体" w:eastAsia="黑体" w:cs="黑体"/>
                <w:color w:val="auto"/>
                <w:kern w:val="0"/>
                <w:sz w:val="20"/>
                <w:szCs w:val="20"/>
                <w:highlight w:val="none"/>
                <w:lang w:eastAsia="zh-CN" w:bidi="ar"/>
              </w:rPr>
              <w:t>年度</w:t>
            </w:r>
            <w:r>
              <w:rPr>
                <w:rFonts w:hint="eastAsia" w:ascii="Times New Roman" w:hAnsi="Times New Roman" w:eastAsia="黑体" w:cs="黑体"/>
                <w:color w:val="auto"/>
                <w:kern w:val="0"/>
                <w:sz w:val="20"/>
                <w:szCs w:val="20"/>
                <w:highlight w:val="none"/>
                <w:lang w:val="en-US" w:eastAsia="zh-CN" w:bidi="ar"/>
              </w:rPr>
              <w:t>1</w:t>
            </w:r>
            <w:r>
              <w:rPr>
                <w:rFonts w:hint="eastAsia" w:ascii="黑体" w:hAnsi="黑体" w:eastAsia="黑体" w:cs="黑体"/>
                <w:color w:val="auto"/>
                <w:kern w:val="0"/>
                <w:sz w:val="20"/>
                <w:szCs w:val="20"/>
                <w:highlight w:val="none"/>
                <w:lang w:bidi="ar"/>
              </w:rPr>
              <w:t>月</w:t>
            </w:r>
            <w:r>
              <w:rPr>
                <w:rFonts w:hint="eastAsia" w:ascii="Times New Roman" w:hAnsi="Times New Roman" w:eastAsia="黑体" w:cs="黑体"/>
                <w:color w:val="auto"/>
                <w:kern w:val="0"/>
                <w:sz w:val="20"/>
                <w:szCs w:val="20"/>
                <w:highlight w:val="none"/>
                <w:lang w:bidi="ar"/>
              </w:rPr>
              <w:t>1</w:t>
            </w:r>
            <w:r>
              <w:rPr>
                <w:rFonts w:hint="eastAsia" w:ascii="黑体" w:hAnsi="黑体" w:eastAsia="黑体" w:cs="黑体"/>
                <w:color w:val="auto"/>
                <w:kern w:val="0"/>
                <w:sz w:val="20"/>
                <w:szCs w:val="20"/>
                <w:highlight w:val="none"/>
                <w:lang w:bidi="ar"/>
              </w:rPr>
              <w:t>日至</w:t>
            </w:r>
            <w:r>
              <w:rPr>
                <w:rFonts w:hint="eastAsia" w:ascii="Times New Roman" w:hAnsi="Times New Roman" w:eastAsia="黑体" w:cs="黑体"/>
                <w:color w:val="auto"/>
                <w:kern w:val="0"/>
                <w:sz w:val="20"/>
                <w:szCs w:val="20"/>
                <w:highlight w:val="none"/>
                <w:lang w:val="en-US" w:eastAsia="zh-CN" w:bidi="ar"/>
              </w:rPr>
              <w:t>12</w:t>
            </w:r>
            <w:r>
              <w:rPr>
                <w:rFonts w:hint="eastAsia" w:ascii="黑体" w:hAnsi="黑体" w:eastAsia="黑体" w:cs="黑体"/>
                <w:color w:val="auto"/>
                <w:kern w:val="0"/>
                <w:sz w:val="20"/>
                <w:szCs w:val="20"/>
                <w:highlight w:val="none"/>
                <w:lang w:bidi="ar"/>
              </w:rPr>
              <w:t>月</w:t>
            </w:r>
            <w:r>
              <w:rPr>
                <w:rFonts w:hint="eastAsia" w:ascii="Times New Roman" w:hAnsi="Times New Roman" w:eastAsia="黑体" w:cs="黑体"/>
                <w:color w:val="auto"/>
                <w:kern w:val="0"/>
                <w:sz w:val="20"/>
                <w:szCs w:val="20"/>
                <w:highlight w:val="none"/>
                <w:lang w:bidi="ar"/>
              </w:rPr>
              <w:t>3</w:t>
            </w:r>
            <w:r>
              <w:rPr>
                <w:rFonts w:hint="eastAsia" w:ascii="Times New Roman" w:hAnsi="Times New Roman" w:eastAsia="黑体" w:cs="黑体"/>
                <w:color w:val="auto"/>
                <w:kern w:val="0"/>
                <w:sz w:val="20"/>
                <w:szCs w:val="20"/>
                <w:highlight w:val="none"/>
                <w:lang w:val="en-US" w:eastAsia="zh-CN" w:bidi="ar"/>
              </w:rPr>
              <w:t>1</w:t>
            </w:r>
            <w:r>
              <w:rPr>
                <w:rFonts w:hint="eastAsia" w:ascii="黑体" w:hAnsi="黑体" w:eastAsia="黑体" w:cs="黑体"/>
                <w:color w:val="auto"/>
                <w:kern w:val="0"/>
                <w:sz w:val="20"/>
                <w:szCs w:val="20"/>
                <w:highlight w:val="none"/>
                <w:lang w:bidi="ar"/>
              </w:rPr>
              <w:t>日</w:t>
            </w:r>
            <w:r>
              <w:rPr>
                <w:rFonts w:hint="eastAsia" w:ascii="黑体" w:hAnsi="黑体" w:eastAsia="黑体" w:cs="黑体"/>
                <w:i w:val="0"/>
                <w:color w:val="auto"/>
                <w:kern w:val="0"/>
                <w:sz w:val="20"/>
                <w:szCs w:val="20"/>
                <w:highlight w:val="none"/>
                <w:u w:val="none"/>
                <w:lang w:val="en-US" w:eastAsia="zh-CN" w:bidi="ar"/>
              </w:rPr>
              <w:t>支付利息</w:t>
            </w:r>
          </w:p>
        </w:tc>
        <w:tc>
          <w:tcPr>
            <w:tcW w:w="1590"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240" w:lineRule="auto"/>
              <w:jc w:val="center"/>
              <w:textAlignment w:val="auto"/>
              <w:rPr>
                <w:rFonts w:hint="eastAsia" w:ascii="黑体" w:hAnsi="黑体" w:eastAsia="黑体" w:cs="黑体"/>
                <w:i w:val="0"/>
                <w:color w:val="auto"/>
                <w:kern w:val="0"/>
                <w:sz w:val="20"/>
                <w:szCs w:val="20"/>
                <w:highlight w:val="none"/>
                <w:u w:val="none"/>
              </w:rPr>
            </w:pPr>
            <w:r>
              <w:rPr>
                <w:rFonts w:hint="eastAsia" w:ascii="黑体" w:hAnsi="黑体" w:eastAsia="黑体" w:cs="黑体"/>
                <w:i w:val="0"/>
                <w:color w:val="auto"/>
                <w:kern w:val="0"/>
                <w:sz w:val="20"/>
                <w:szCs w:val="20"/>
                <w:highlight w:val="none"/>
                <w:u w:val="none"/>
                <w:lang w:val="en-US" w:eastAsia="zh-CN" w:bidi="ar"/>
              </w:rPr>
              <w:t>企业申报贴息额</w:t>
            </w:r>
          </w:p>
        </w:tc>
        <w:tc>
          <w:tcPr>
            <w:tcW w:w="1514"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240" w:lineRule="auto"/>
              <w:jc w:val="center"/>
              <w:textAlignment w:val="auto"/>
              <w:rPr>
                <w:rFonts w:hint="eastAsia" w:ascii="黑体" w:hAnsi="黑体" w:eastAsia="黑体" w:cs="黑体"/>
                <w:i w:val="0"/>
                <w:color w:val="auto"/>
                <w:kern w:val="0"/>
                <w:sz w:val="20"/>
                <w:szCs w:val="20"/>
                <w:highlight w:val="none"/>
                <w:u w:val="none"/>
              </w:rPr>
            </w:pPr>
            <w:r>
              <w:rPr>
                <w:rFonts w:hint="eastAsia" w:ascii="黑体" w:hAnsi="黑体" w:eastAsia="黑体" w:cs="黑体"/>
                <w:i w:val="0"/>
                <w:color w:val="auto"/>
                <w:kern w:val="0"/>
                <w:sz w:val="20"/>
                <w:szCs w:val="20"/>
                <w:highlight w:val="none"/>
                <w:u w:val="none"/>
                <w:lang w:val="en-US" w:eastAsia="zh-CN" w:bidi="ar"/>
              </w:rPr>
              <w:t>区审核贴息额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3281" w:type="dxa"/>
            <w:gridSpan w:val="2"/>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36" w:lineRule="auto"/>
              <w:jc w:val="center"/>
              <w:textAlignment w:val="auto"/>
              <w:rPr>
                <w:rFonts w:hint="eastAsia" w:asciiTheme="minorEastAsia" w:hAnsiTheme="minorEastAsia" w:eastAsiaTheme="minorEastAsia" w:cstheme="minorEastAsia"/>
                <w:i w:val="0"/>
                <w:color w:val="auto"/>
                <w:kern w:val="0"/>
                <w:sz w:val="20"/>
                <w:szCs w:val="20"/>
                <w:highlight w:val="none"/>
                <w:u w:val="none"/>
                <w:lang w:bidi="ar"/>
              </w:rPr>
            </w:pPr>
            <w:r>
              <w:rPr>
                <w:rFonts w:hint="eastAsia" w:ascii="楷体_GB2312" w:hAnsi="楷体_GB2312" w:eastAsia="楷体_GB2312" w:cs="楷体_GB2312"/>
                <w:i w:val="0"/>
                <w:color w:val="auto"/>
                <w:kern w:val="0"/>
                <w:sz w:val="20"/>
                <w:szCs w:val="20"/>
                <w:highlight w:val="none"/>
                <w:u w:val="none"/>
                <w:lang w:val="en-US" w:eastAsia="zh-CN" w:bidi="ar"/>
              </w:rPr>
              <w:t>一、市级贴息项目合计</w:t>
            </w:r>
          </w:p>
        </w:tc>
        <w:tc>
          <w:tcPr>
            <w:tcW w:w="1493"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sz w:val="21"/>
                <w:szCs w:val="21"/>
                <w:highlight w:val="none"/>
                <w:u w:val="none"/>
              </w:rPr>
            </w:pPr>
          </w:p>
        </w:tc>
        <w:tc>
          <w:tcPr>
            <w:tcW w:w="1211"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sz w:val="21"/>
                <w:szCs w:val="21"/>
                <w:highlight w:val="none"/>
                <w:u w:val="none"/>
              </w:rPr>
            </w:pPr>
          </w:p>
        </w:tc>
        <w:tc>
          <w:tcPr>
            <w:tcW w:w="2118"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sz w:val="28"/>
                <w:szCs w:val="28"/>
                <w:highlight w:val="none"/>
                <w:u w:val="none"/>
              </w:rPr>
            </w:pPr>
          </w:p>
        </w:tc>
        <w:tc>
          <w:tcPr>
            <w:tcW w:w="1854"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sz w:val="28"/>
                <w:szCs w:val="28"/>
                <w:highlight w:val="none"/>
                <w:u w:val="none"/>
              </w:rPr>
            </w:pPr>
          </w:p>
        </w:tc>
        <w:tc>
          <w:tcPr>
            <w:tcW w:w="1476"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sz w:val="28"/>
                <w:szCs w:val="28"/>
                <w:highlight w:val="none"/>
                <w:u w:val="none"/>
              </w:rPr>
            </w:pPr>
          </w:p>
        </w:tc>
        <w:tc>
          <w:tcPr>
            <w:tcW w:w="1590"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sz w:val="28"/>
                <w:szCs w:val="28"/>
                <w:highlight w:val="none"/>
                <w:u w:val="none"/>
              </w:rPr>
            </w:pPr>
          </w:p>
        </w:tc>
        <w:tc>
          <w:tcPr>
            <w:tcW w:w="1514"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53" w:type="dxa"/>
            <w:tcMar>
              <w:top w:w="15" w:type="dxa"/>
              <w:left w:w="15" w:type="dxa"/>
              <w:right w:w="15" w:type="dxa"/>
            </w:tcMar>
            <w:vAlign w:val="center"/>
          </w:tcPr>
          <w:p>
            <w:pPr>
              <w:keepNext w:val="0"/>
              <w:keepLines w:val="0"/>
              <w:pageBreakBefore w:val="0"/>
              <w:kinsoku/>
              <w:wordWrap/>
              <w:overflowPunct/>
              <w:topLinePunct w:val="0"/>
              <w:bidi w:val="0"/>
              <w:jc w:val="center"/>
              <w:rPr>
                <w:rFonts w:hint="eastAsia" w:asciiTheme="minorEastAsia" w:hAnsiTheme="minorEastAsia" w:eastAsiaTheme="minorEastAsia" w:cstheme="minorEastAsia"/>
                <w:i w:val="0"/>
                <w:color w:val="auto"/>
                <w:sz w:val="20"/>
                <w:szCs w:val="20"/>
                <w:highlight w:val="none"/>
                <w:u w:val="none"/>
                <w:lang w:val="en-US" w:eastAsia="zh-CN" w:bidi="ar"/>
              </w:rPr>
            </w:pPr>
            <w:r>
              <w:rPr>
                <w:rFonts w:hint="eastAsia" w:ascii="Times New Roman" w:hAnsi="Times New Roman" w:eastAsiaTheme="minorEastAsia" w:cstheme="minorEastAsia"/>
                <w:i w:val="0"/>
                <w:color w:val="auto"/>
                <w:kern w:val="0"/>
                <w:sz w:val="20"/>
                <w:szCs w:val="20"/>
                <w:highlight w:val="none"/>
                <w:u w:val="none"/>
                <w:lang w:val="en-US" w:eastAsia="zh-CN" w:bidi="ar"/>
              </w:rPr>
              <w:t>1</w:t>
            </w:r>
          </w:p>
        </w:tc>
        <w:tc>
          <w:tcPr>
            <w:tcW w:w="2728"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kern w:val="0"/>
                <w:sz w:val="20"/>
                <w:szCs w:val="20"/>
                <w:highlight w:val="none"/>
                <w:u w:val="none"/>
                <w:lang w:bidi="ar"/>
              </w:rPr>
            </w:pPr>
          </w:p>
        </w:tc>
        <w:tc>
          <w:tcPr>
            <w:tcW w:w="1493" w:type="dxa"/>
            <w:tcMar>
              <w:top w:w="15" w:type="dxa"/>
              <w:left w:w="15" w:type="dxa"/>
              <w:right w:w="15" w:type="dxa"/>
            </w:tcMar>
            <w:vAlign w:val="center"/>
          </w:tcPr>
          <w:p>
            <w:pPr>
              <w:keepNext w:val="0"/>
              <w:keepLines w:val="0"/>
              <w:pageBreakBefore w:val="0"/>
              <w:kinsoku/>
              <w:wordWrap/>
              <w:overflowPunct/>
              <w:topLinePunct w:val="0"/>
              <w:bidi w:val="0"/>
              <w:rPr>
                <w:rFonts w:hint="eastAsia" w:asciiTheme="minorEastAsia" w:hAnsiTheme="minorEastAsia" w:eastAsiaTheme="minorEastAsia" w:cstheme="minorEastAsia"/>
                <w:i w:val="0"/>
                <w:color w:val="auto"/>
                <w:sz w:val="28"/>
                <w:szCs w:val="28"/>
                <w:highlight w:val="none"/>
                <w:u w:val="none"/>
              </w:rPr>
            </w:pPr>
          </w:p>
        </w:tc>
        <w:tc>
          <w:tcPr>
            <w:tcW w:w="1211" w:type="dxa"/>
            <w:tcMar>
              <w:top w:w="15" w:type="dxa"/>
              <w:left w:w="15" w:type="dxa"/>
              <w:right w:w="15" w:type="dxa"/>
            </w:tcMar>
            <w:vAlign w:val="center"/>
          </w:tcPr>
          <w:p>
            <w:pPr>
              <w:keepNext w:val="0"/>
              <w:keepLines w:val="0"/>
              <w:pageBreakBefore w:val="0"/>
              <w:kinsoku/>
              <w:wordWrap/>
              <w:overflowPunct/>
              <w:topLinePunct w:val="0"/>
              <w:bidi w:val="0"/>
              <w:rPr>
                <w:rFonts w:hint="eastAsia" w:asciiTheme="minorEastAsia" w:hAnsiTheme="minorEastAsia" w:eastAsiaTheme="minorEastAsia" w:cstheme="minorEastAsia"/>
                <w:i w:val="0"/>
                <w:color w:val="auto"/>
                <w:sz w:val="28"/>
                <w:szCs w:val="28"/>
                <w:highlight w:val="none"/>
                <w:u w:val="none"/>
              </w:rPr>
            </w:pPr>
          </w:p>
        </w:tc>
        <w:tc>
          <w:tcPr>
            <w:tcW w:w="2118"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sz w:val="28"/>
                <w:szCs w:val="28"/>
                <w:highlight w:val="none"/>
                <w:u w:val="none"/>
              </w:rPr>
            </w:pPr>
          </w:p>
        </w:tc>
        <w:tc>
          <w:tcPr>
            <w:tcW w:w="1854"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sz w:val="28"/>
                <w:szCs w:val="28"/>
                <w:highlight w:val="none"/>
                <w:u w:val="none"/>
              </w:rPr>
            </w:pPr>
          </w:p>
        </w:tc>
        <w:tc>
          <w:tcPr>
            <w:tcW w:w="1476"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sz w:val="28"/>
                <w:szCs w:val="28"/>
                <w:highlight w:val="none"/>
                <w:u w:val="none"/>
              </w:rPr>
            </w:pPr>
          </w:p>
        </w:tc>
        <w:tc>
          <w:tcPr>
            <w:tcW w:w="1590"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sz w:val="28"/>
                <w:szCs w:val="28"/>
                <w:highlight w:val="none"/>
                <w:u w:val="none"/>
              </w:rPr>
            </w:pPr>
          </w:p>
        </w:tc>
        <w:tc>
          <w:tcPr>
            <w:tcW w:w="1514"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53" w:type="dxa"/>
            <w:tcMar>
              <w:top w:w="15" w:type="dxa"/>
              <w:left w:w="15" w:type="dxa"/>
              <w:right w:w="15" w:type="dxa"/>
            </w:tcMar>
            <w:vAlign w:val="center"/>
          </w:tcPr>
          <w:p>
            <w:pPr>
              <w:keepNext w:val="0"/>
              <w:keepLines w:val="0"/>
              <w:pageBreakBefore w:val="0"/>
              <w:kinsoku/>
              <w:wordWrap/>
              <w:overflowPunct/>
              <w:topLinePunct w:val="0"/>
              <w:bidi w:val="0"/>
              <w:jc w:val="center"/>
              <w:rPr>
                <w:rFonts w:hint="eastAsia" w:asciiTheme="minorEastAsia" w:hAnsiTheme="minorEastAsia" w:eastAsiaTheme="minorEastAsia" w:cstheme="minorEastAsia"/>
                <w:i w:val="0"/>
                <w:color w:val="auto"/>
                <w:kern w:val="0"/>
                <w:sz w:val="20"/>
                <w:szCs w:val="20"/>
                <w:highlight w:val="none"/>
                <w:u w:val="none"/>
                <w:lang w:val="en-US" w:eastAsia="zh-CN" w:bidi="ar"/>
              </w:rPr>
            </w:pPr>
            <w:r>
              <w:rPr>
                <w:rFonts w:hint="eastAsia" w:ascii="Times New Roman" w:hAnsi="Times New Roman" w:eastAsiaTheme="minorEastAsia" w:cstheme="minorEastAsia"/>
                <w:i w:val="0"/>
                <w:color w:val="auto"/>
                <w:kern w:val="0"/>
                <w:sz w:val="20"/>
                <w:szCs w:val="20"/>
                <w:highlight w:val="none"/>
                <w:u w:val="none"/>
                <w:lang w:val="en-US" w:eastAsia="zh-CN" w:bidi="ar"/>
              </w:rPr>
              <w:t>2</w:t>
            </w:r>
          </w:p>
        </w:tc>
        <w:tc>
          <w:tcPr>
            <w:tcW w:w="2728"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kern w:val="0"/>
                <w:sz w:val="20"/>
                <w:szCs w:val="20"/>
                <w:highlight w:val="none"/>
                <w:u w:val="none"/>
                <w:lang w:bidi="ar"/>
              </w:rPr>
            </w:pPr>
          </w:p>
        </w:tc>
        <w:tc>
          <w:tcPr>
            <w:tcW w:w="1493" w:type="dxa"/>
            <w:tcMar>
              <w:top w:w="15" w:type="dxa"/>
              <w:left w:w="15" w:type="dxa"/>
              <w:right w:w="15" w:type="dxa"/>
            </w:tcMar>
            <w:vAlign w:val="center"/>
          </w:tcPr>
          <w:p>
            <w:pPr>
              <w:keepNext w:val="0"/>
              <w:keepLines w:val="0"/>
              <w:pageBreakBefore w:val="0"/>
              <w:kinsoku/>
              <w:wordWrap/>
              <w:overflowPunct/>
              <w:topLinePunct w:val="0"/>
              <w:bidi w:val="0"/>
              <w:rPr>
                <w:rFonts w:hint="eastAsia" w:asciiTheme="minorEastAsia" w:hAnsiTheme="minorEastAsia" w:eastAsiaTheme="minorEastAsia" w:cstheme="minorEastAsia"/>
                <w:i w:val="0"/>
                <w:color w:val="auto"/>
                <w:sz w:val="28"/>
                <w:szCs w:val="28"/>
                <w:highlight w:val="none"/>
                <w:u w:val="none"/>
              </w:rPr>
            </w:pPr>
          </w:p>
        </w:tc>
        <w:tc>
          <w:tcPr>
            <w:tcW w:w="1211" w:type="dxa"/>
            <w:tcMar>
              <w:top w:w="15" w:type="dxa"/>
              <w:left w:w="15" w:type="dxa"/>
              <w:right w:w="15" w:type="dxa"/>
            </w:tcMar>
            <w:vAlign w:val="center"/>
          </w:tcPr>
          <w:p>
            <w:pPr>
              <w:keepNext w:val="0"/>
              <w:keepLines w:val="0"/>
              <w:pageBreakBefore w:val="0"/>
              <w:kinsoku/>
              <w:wordWrap/>
              <w:overflowPunct/>
              <w:topLinePunct w:val="0"/>
              <w:bidi w:val="0"/>
              <w:rPr>
                <w:rFonts w:hint="eastAsia" w:asciiTheme="minorEastAsia" w:hAnsiTheme="minorEastAsia" w:eastAsiaTheme="minorEastAsia" w:cstheme="minorEastAsia"/>
                <w:i w:val="0"/>
                <w:color w:val="auto"/>
                <w:sz w:val="28"/>
                <w:szCs w:val="28"/>
                <w:highlight w:val="none"/>
                <w:u w:val="none"/>
              </w:rPr>
            </w:pPr>
          </w:p>
        </w:tc>
        <w:tc>
          <w:tcPr>
            <w:tcW w:w="2118"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sz w:val="28"/>
                <w:szCs w:val="28"/>
                <w:highlight w:val="none"/>
                <w:u w:val="none"/>
              </w:rPr>
            </w:pPr>
          </w:p>
        </w:tc>
        <w:tc>
          <w:tcPr>
            <w:tcW w:w="1854"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sz w:val="28"/>
                <w:szCs w:val="28"/>
                <w:highlight w:val="none"/>
                <w:u w:val="none"/>
              </w:rPr>
            </w:pPr>
          </w:p>
        </w:tc>
        <w:tc>
          <w:tcPr>
            <w:tcW w:w="1476"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sz w:val="28"/>
                <w:szCs w:val="28"/>
                <w:highlight w:val="none"/>
                <w:u w:val="none"/>
              </w:rPr>
            </w:pPr>
          </w:p>
        </w:tc>
        <w:tc>
          <w:tcPr>
            <w:tcW w:w="1590"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sz w:val="28"/>
                <w:szCs w:val="28"/>
                <w:highlight w:val="none"/>
                <w:u w:val="none"/>
              </w:rPr>
            </w:pPr>
          </w:p>
        </w:tc>
        <w:tc>
          <w:tcPr>
            <w:tcW w:w="1514"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3281" w:type="dxa"/>
            <w:gridSpan w:val="2"/>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kern w:val="0"/>
                <w:sz w:val="20"/>
                <w:szCs w:val="20"/>
                <w:highlight w:val="none"/>
                <w:u w:val="none"/>
                <w:lang w:bidi="ar"/>
              </w:rPr>
            </w:pPr>
            <w:r>
              <w:rPr>
                <w:rFonts w:hint="eastAsia" w:ascii="楷体_GB2312" w:hAnsi="楷体_GB2312" w:eastAsia="楷体_GB2312" w:cs="楷体_GB2312"/>
                <w:i w:val="0"/>
                <w:color w:val="auto"/>
                <w:kern w:val="0"/>
                <w:sz w:val="20"/>
                <w:szCs w:val="20"/>
                <w:highlight w:val="none"/>
                <w:u w:val="none"/>
                <w:lang w:val="en-US" w:eastAsia="zh-CN" w:bidi="ar"/>
              </w:rPr>
              <w:t>二、省级贴息项目合计</w:t>
            </w:r>
          </w:p>
        </w:tc>
        <w:tc>
          <w:tcPr>
            <w:tcW w:w="1493" w:type="dxa"/>
            <w:tcMar>
              <w:top w:w="15" w:type="dxa"/>
              <w:left w:w="15" w:type="dxa"/>
              <w:right w:w="15" w:type="dxa"/>
            </w:tcMar>
            <w:vAlign w:val="center"/>
          </w:tcPr>
          <w:p>
            <w:pPr>
              <w:keepNext w:val="0"/>
              <w:keepLines w:val="0"/>
              <w:pageBreakBefore w:val="0"/>
              <w:kinsoku/>
              <w:wordWrap/>
              <w:overflowPunct/>
              <w:topLinePunct w:val="0"/>
              <w:bidi w:val="0"/>
              <w:rPr>
                <w:rFonts w:hint="eastAsia" w:asciiTheme="minorEastAsia" w:hAnsiTheme="minorEastAsia" w:eastAsiaTheme="minorEastAsia" w:cstheme="minorEastAsia"/>
                <w:i w:val="0"/>
                <w:color w:val="auto"/>
                <w:sz w:val="28"/>
                <w:szCs w:val="28"/>
                <w:highlight w:val="none"/>
                <w:u w:val="none"/>
              </w:rPr>
            </w:pPr>
          </w:p>
        </w:tc>
        <w:tc>
          <w:tcPr>
            <w:tcW w:w="1211" w:type="dxa"/>
            <w:tcMar>
              <w:top w:w="15" w:type="dxa"/>
              <w:left w:w="15" w:type="dxa"/>
              <w:right w:w="15" w:type="dxa"/>
            </w:tcMar>
            <w:vAlign w:val="center"/>
          </w:tcPr>
          <w:p>
            <w:pPr>
              <w:keepNext w:val="0"/>
              <w:keepLines w:val="0"/>
              <w:pageBreakBefore w:val="0"/>
              <w:kinsoku/>
              <w:wordWrap/>
              <w:overflowPunct/>
              <w:topLinePunct w:val="0"/>
              <w:bidi w:val="0"/>
              <w:rPr>
                <w:rFonts w:hint="eastAsia" w:asciiTheme="minorEastAsia" w:hAnsiTheme="minorEastAsia" w:eastAsiaTheme="minorEastAsia" w:cstheme="minorEastAsia"/>
                <w:i w:val="0"/>
                <w:color w:val="auto"/>
                <w:sz w:val="28"/>
                <w:szCs w:val="28"/>
                <w:highlight w:val="none"/>
                <w:u w:val="none"/>
              </w:rPr>
            </w:pPr>
          </w:p>
        </w:tc>
        <w:tc>
          <w:tcPr>
            <w:tcW w:w="2118"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sz w:val="28"/>
                <w:szCs w:val="28"/>
                <w:highlight w:val="none"/>
                <w:u w:val="none"/>
                <w:lang w:val="en-US" w:eastAsia="zh-CN"/>
              </w:rPr>
            </w:pPr>
            <w:r>
              <w:rPr>
                <w:rFonts w:hint="eastAsia" w:asciiTheme="minorEastAsia" w:hAnsiTheme="minorEastAsia" w:eastAsiaTheme="minorEastAsia" w:cstheme="minorEastAsia"/>
                <w:i w:val="0"/>
                <w:color w:val="auto"/>
                <w:sz w:val="28"/>
                <w:szCs w:val="28"/>
                <w:highlight w:val="none"/>
                <w:u w:val="none"/>
                <w:lang w:val="en-US" w:eastAsia="zh-CN"/>
              </w:rPr>
              <w:t>/</w:t>
            </w:r>
          </w:p>
        </w:tc>
        <w:tc>
          <w:tcPr>
            <w:tcW w:w="1854"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sz w:val="28"/>
                <w:szCs w:val="28"/>
                <w:highlight w:val="none"/>
                <w:u w:val="none"/>
              </w:rPr>
            </w:pPr>
          </w:p>
        </w:tc>
        <w:tc>
          <w:tcPr>
            <w:tcW w:w="1476"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sz w:val="28"/>
                <w:szCs w:val="28"/>
                <w:highlight w:val="none"/>
                <w:u w:val="none"/>
              </w:rPr>
            </w:pPr>
          </w:p>
        </w:tc>
        <w:tc>
          <w:tcPr>
            <w:tcW w:w="1590"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sz w:val="28"/>
                <w:szCs w:val="28"/>
                <w:highlight w:val="none"/>
                <w:u w:val="none"/>
              </w:rPr>
            </w:pPr>
          </w:p>
        </w:tc>
        <w:tc>
          <w:tcPr>
            <w:tcW w:w="1514"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53" w:type="dxa"/>
            <w:tcMar>
              <w:top w:w="15" w:type="dxa"/>
              <w:left w:w="15" w:type="dxa"/>
              <w:right w:w="15" w:type="dxa"/>
            </w:tcMar>
            <w:vAlign w:val="center"/>
          </w:tcPr>
          <w:p>
            <w:pPr>
              <w:keepNext w:val="0"/>
              <w:keepLines w:val="0"/>
              <w:pageBreakBefore w:val="0"/>
              <w:kinsoku/>
              <w:wordWrap/>
              <w:overflowPunct/>
              <w:topLinePunct w:val="0"/>
              <w:bidi w:val="0"/>
              <w:jc w:val="center"/>
              <w:rPr>
                <w:rFonts w:hint="eastAsia" w:asciiTheme="minorEastAsia" w:hAnsiTheme="minorEastAsia" w:eastAsiaTheme="minorEastAsia" w:cstheme="minorEastAsia"/>
                <w:i w:val="0"/>
                <w:color w:val="auto"/>
                <w:kern w:val="0"/>
                <w:sz w:val="20"/>
                <w:szCs w:val="20"/>
                <w:highlight w:val="none"/>
                <w:u w:val="none"/>
                <w:lang w:val="en-US" w:eastAsia="zh-CN" w:bidi="ar"/>
              </w:rPr>
            </w:pPr>
            <w:r>
              <w:rPr>
                <w:rFonts w:hint="eastAsia" w:ascii="Times New Roman" w:hAnsi="Times New Roman" w:eastAsiaTheme="minorEastAsia" w:cstheme="minorEastAsia"/>
                <w:i w:val="0"/>
                <w:color w:val="auto"/>
                <w:kern w:val="0"/>
                <w:sz w:val="20"/>
                <w:szCs w:val="20"/>
                <w:highlight w:val="none"/>
                <w:u w:val="none"/>
                <w:lang w:val="en-US" w:eastAsia="zh-CN" w:bidi="ar"/>
              </w:rPr>
              <w:t>3</w:t>
            </w:r>
          </w:p>
        </w:tc>
        <w:tc>
          <w:tcPr>
            <w:tcW w:w="2728"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kern w:val="0"/>
                <w:sz w:val="20"/>
                <w:szCs w:val="20"/>
                <w:highlight w:val="none"/>
                <w:u w:val="none"/>
                <w:lang w:bidi="ar"/>
              </w:rPr>
            </w:pPr>
          </w:p>
        </w:tc>
        <w:tc>
          <w:tcPr>
            <w:tcW w:w="1493" w:type="dxa"/>
            <w:tcMar>
              <w:top w:w="15" w:type="dxa"/>
              <w:left w:w="15" w:type="dxa"/>
              <w:right w:w="15" w:type="dxa"/>
            </w:tcMar>
            <w:vAlign w:val="center"/>
          </w:tcPr>
          <w:p>
            <w:pPr>
              <w:keepNext w:val="0"/>
              <w:keepLines w:val="0"/>
              <w:pageBreakBefore w:val="0"/>
              <w:kinsoku/>
              <w:wordWrap/>
              <w:overflowPunct/>
              <w:topLinePunct w:val="0"/>
              <w:bidi w:val="0"/>
              <w:rPr>
                <w:rFonts w:hint="eastAsia" w:asciiTheme="minorEastAsia" w:hAnsiTheme="minorEastAsia" w:eastAsiaTheme="minorEastAsia" w:cstheme="minorEastAsia"/>
                <w:i w:val="0"/>
                <w:color w:val="auto"/>
                <w:sz w:val="28"/>
                <w:szCs w:val="28"/>
                <w:highlight w:val="none"/>
                <w:u w:val="none"/>
              </w:rPr>
            </w:pPr>
          </w:p>
        </w:tc>
        <w:tc>
          <w:tcPr>
            <w:tcW w:w="1211" w:type="dxa"/>
            <w:tcMar>
              <w:top w:w="15" w:type="dxa"/>
              <w:left w:w="15" w:type="dxa"/>
              <w:right w:w="15" w:type="dxa"/>
            </w:tcMar>
            <w:vAlign w:val="center"/>
          </w:tcPr>
          <w:p>
            <w:pPr>
              <w:keepNext w:val="0"/>
              <w:keepLines w:val="0"/>
              <w:pageBreakBefore w:val="0"/>
              <w:kinsoku/>
              <w:wordWrap/>
              <w:overflowPunct/>
              <w:topLinePunct w:val="0"/>
              <w:bidi w:val="0"/>
              <w:rPr>
                <w:rFonts w:hint="eastAsia" w:asciiTheme="minorEastAsia" w:hAnsiTheme="minorEastAsia" w:eastAsiaTheme="minorEastAsia" w:cstheme="minorEastAsia"/>
                <w:i w:val="0"/>
                <w:color w:val="auto"/>
                <w:sz w:val="28"/>
                <w:szCs w:val="28"/>
                <w:highlight w:val="none"/>
                <w:u w:val="none"/>
              </w:rPr>
            </w:pPr>
          </w:p>
        </w:tc>
        <w:tc>
          <w:tcPr>
            <w:tcW w:w="2118"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sz w:val="28"/>
                <w:szCs w:val="28"/>
                <w:highlight w:val="none"/>
                <w:u w:val="none"/>
                <w:lang w:val="en-US" w:eastAsia="zh-CN"/>
              </w:rPr>
            </w:pPr>
            <w:r>
              <w:rPr>
                <w:rFonts w:hint="eastAsia" w:asciiTheme="minorEastAsia" w:hAnsiTheme="minorEastAsia" w:eastAsiaTheme="minorEastAsia" w:cstheme="minorEastAsia"/>
                <w:i w:val="0"/>
                <w:color w:val="auto"/>
                <w:sz w:val="28"/>
                <w:szCs w:val="28"/>
                <w:highlight w:val="none"/>
                <w:u w:val="none"/>
                <w:lang w:val="en-US" w:eastAsia="zh-CN"/>
              </w:rPr>
              <w:t>/</w:t>
            </w:r>
          </w:p>
        </w:tc>
        <w:tc>
          <w:tcPr>
            <w:tcW w:w="1854"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sz w:val="28"/>
                <w:szCs w:val="28"/>
                <w:highlight w:val="none"/>
                <w:u w:val="none"/>
              </w:rPr>
            </w:pPr>
          </w:p>
        </w:tc>
        <w:tc>
          <w:tcPr>
            <w:tcW w:w="1476"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sz w:val="28"/>
                <w:szCs w:val="28"/>
                <w:highlight w:val="none"/>
                <w:u w:val="none"/>
              </w:rPr>
            </w:pPr>
          </w:p>
        </w:tc>
        <w:tc>
          <w:tcPr>
            <w:tcW w:w="1590"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sz w:val="28"/>
                <w:szCs w:val="28"/>
                <w:highlight w:val="none"/>
                <w:u w:val="none"/>
              </w:rPr>
            </w:pPr>
          </w:p>
        </w:tc>
        <w:tc>
          <w:tcPr>
            <w:tcW w:w="1514"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53" w:type="dxa"/>
            <w:tcMar>
              <w:top w:w="15" w:type="dxa"/>
              <w:left w:w="15" w:type="dxa"/>
              <w:right w:w="15" w:type="dxa"/>
            </w:tcMar>
            <w:vAlign w:val="center"/>
          </w:tcPr>
          <w:p>
            <w:pPr>
              <w:keepNext w:val="0"/>
              <w:keepLines w:val="0"/>
              <w:pageBreakBefore w:val="0"/>
              <w:kinsoku/>
              <w:wordWrap/>
              <w:overflowPunct/>
              <w:topLinePunct w:val="0"/>
              <w:bidi w:val="0"/>
              <w:jc w:val="center"/>
              <w:rPr>
                <w:rFonts w:hint="eastAsia" w:asciiTheme="minorEastAsia" w:hAnsiTheme="minorEastAsia" w:eastAsiaTheme="minorEastAsia" w:cstheme="minorEastAsia"/>
                <w:i w:val="0"/>
                <w:color w:val="auto"/>
                <w:kern w:val="0"/>
                <w:sz w:val="20"/>
                <w:szCs w:val="20"/>
                <w:highlight w:val="none"/>
                <w:u w:val="none"/>
                <w:lang w:val="en-US" w:eastAsia="zh-CN" w:bidi="ar"/>
              </w:rPr>
            </w:pPr>
            <w:r>
              <w:rPr>
                <w:rFonts w:hint="eastAsia" w:ascii="Times New Roman" w:hAnsi="Times New Roman" w:eastAsiaTheme="minorEastAsia" w:cstheme="minorEastAsia"/>
                <w:i w:val="0"/>
                <w:color w:val="auto"/>
                <w:kern w:val="0"/>
                <w:sz w:val="20"/>
                <w:szCs w:val="20"/>
                <w:highlight w:val="none"/>
                <w:u w:val="none"/>
                <w:lang w:val="en-US" w:eastAsia="zh-CN" w:bidi="ar"/>
              </w:rPr>
              <w:t>4</w:t>
            </w:r>
          </w:p>
        </w:tc>
        <w:tc>
          <w:tcPr>
            <w:tcW w:w="2728"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kern w:val="0"/>
                <w:sz w:val="20"/>
                <w:szCs w:val="20"/>
                <w:highlight w:val="none"/>
                <w:u w:val="none"/>
                <w:lang w:bidi="ar"/>
              </w:rPr>
            </w:pPr>
          </w:p>
        </w:tc>
        <w:tc>
          <w:tcPr>
            <w:tcW w:w="1493" w:type="dxa"/>
            <w:tcMar>
              <w:top w:w="15" w:type="dxa"/>
              <w:left w:w="15" w:type="dxa"/>
              <w:right w:w="15" w:type="dxa"/>
            </w:tcMar>
            <w:vAlign w:val="center"/>
          </w:tcPr>
          <w:p>
            <w:pPr>
              <w:keepNext w:val="0"/>
              <w:keepLines w:val="0"/>
              <w:pageBreakBefore w:val="0"/>
              <w:kinsoku/>
              <w:wordWrap/>
              <w:overflowPunct/>
              <w:topLinePunct w:val="0"/>
              <w:bidi w:val="0"/>
              <w:rPr>
                <w:rFonts w:hint="eastAsia" w:asciiTheme="minorEastAsia" w:hAnsiTheme="minorEastAsia" w:eastAsiaTheme="minorEastAsia" w:cstheme="minorEastAsia"/>
                <w:i w:val="0"/>
                <w:color w:val="auto"/>
                <w:sz w:val="28"/>
                <w:szCs w:val="28"/>
                <w:highlight w:val="none"/>
                <w:u w:val="none"/>
              </w:rPr>
            </w:pPr>
          </w:p>
        </w:tc>
        <w:tc>
          <w:tcPr>
            <w:tcW w:w="1211" w:type="dxa"/>
            <w:tcMar>
              <w:top w:w="15" w:type="dxa"/>
              <w:left w:w="15" w:type="dxa"/>
              <w:right w:w="15" w:type="dxa"/>
            </w:tcMar>
            <w:vAlign w:val="center"/>
          </w:tcPr>
          <w:p>
            <w:pPr>
              <w:keepNext w:val="0"/>
              <w:keepLines w:val="0"/>
              <w:pageBreakBefore w:val="0"/>
              <w:kinsoku/>
              <w:wordWrap/>
              <w:overflowPunct/>
              <w:topLinePunct w:val="0"/>
              <w:bidi w:val="0"/>
              <w:rPr>
                <w:rFonts w:hint="eastAsia" w:asciiTheme="minorEastAsia" w:hAnsiTheme="minorEastAsia" w:eastAsiaTheme="minorEastAsia" w:cstheme="minorEastAsia"/>
                <w:i w:val="0"/>
                <w:color w:val="auto"/>
                <w:sz w:val="28"/>
                <w:szCs w:val="28"/>
                <w:highlight w:val="none"/>
                <w:u w:val="none"/>
              </w:rPr>
            </w:pPr>
          </w:p>
        </w:tc>
        <w:tc>
          <w:tcPr>
            <w:tcW w:w="2118"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sz w:val="28"/>
                <w:szCs w:val="28"/>
                <w:highlight w:val="none"/>
                <w:u w:val="none"/>
                <w:lang w:val="en-US" w:eastAsia="zh-CN"/>
              </w:rPr>
            </w:pPr>
            <w:r>
              <w:rPr>
                <w:rFonts w:hint="eastAsia" w:asciiTheme="minorEastAsia" w:hAnsiTheme="minorEastAsia" w:eastAsiaTheme="minorEastAsia" w:cstheme="minorEastAsia"/>
                <w:i w:val="0"/>
                <w:color w:val="auto"/>
                <w:sz w:val="28"/>
                <w:szCs w:val="28"/>
                <w:highlight w:val="none"/>
                <w:u w:val="none"/>
                <w:lang w:val="en-US" w:eastAsia="zh-CN"/>
              </w:rPr>
              <w:t>/</w:t>
            </w:r>
          </w:p>
        </w:tc>
        <w:tc>
          <w:tcPr>
            <w:tcW w:w="1854"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sz w:val="28"/>
                <w:szCs w:val="28"/>
                <w:highlight w:val="none"/>
                <w:u w:val="none"/>
              </w:rPr>
            </w:pPr>
          </w:p>
        </w:tc>
        <w:tc>
          <w:tcPr>
            <w:tcW w:w="1476"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sz w:val="28"/>
                <w:szCs w:val="28"/>
                <w:highlight w:val="none"/>
                <w:u w:val="none"/>
              </w:rPr>
            </w:pPr>
          </w:p>
        </w:tc>
        <w:tc>
          <w:tcPr>
            <w:tcW w:w="1590"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sz w:val="28"/>
                <w:szCs w:val="28"/>
                <w:highlight w:val="none"/>
                <w:u w:val="none"/>
              </w:rPr>
            </w:pPr>
          </w:p>
        </w:tc>
        <w:tc>
          <w:tcPr>
            <w:tcW w:w="1514" w:type="dxa"/>
            <w:tcMar>
              <w:top w:w="15" w:type="dxa"/>
              <w:left w:w="15" w:type="dxa"/>
              <w:right w:w="15" w:type="dxa"/>
            </w:tcMar>
            <w:vAlign w:val="center"/>
          </w:tcPr>
          <w:p>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color w:val="auto"/>
                <w:sz w:val="28"/>
                <w:szCs w:val="28"/>
                <w:highlight w:val="none"/>
                <w:u w:val="none"/>
              </w:rPr>
            </w:pPr>
          </w:p>
        </w:tc>
      </w:tr>
    </w:tbl>
    <w:p>
      <w:pPr>
        <w:keepNext w:val="0"/>
        <w:keepLines w:val="0"/>
        <w:pageBreakBefore w:val="0"/>
        <w:kinsoku/>
        <w:wordWrap/>
        <w:overflowPunct/>
        <w:topLinePunct w:val="0"/>
        <w:bidi w:val="0"/>
        <w:spacing w:line="336" w:lineRule="auto"/>
        <w:jc w:val="left"/>
        <w:rPr>
          <w:rFonts w:hint="default" w:ascii="Times New Roman" w:hAnsi="Times New Roman" w:cs="Times New Roman"/>
          <w:color w:val="auto"/>
          <w:kern w:val="0"/>
          <w:sz w:val="20"/>
          <w:szCs w:val="20"/>
          <w:highlight w:val="none"/>
          <w:lang w:val="en-US" w:eastAsia="zh-CN"/>
        </w:rPr>
      </w:pPr>
    </w:p>
    <w:p>
      <w:pPr>
        <w:keepNext w:val="0"/>
        <w:keepLines w:val="0"/>
        <w:pageBreakBefore w:val="0"/>
        <w:kinsoku/>
        <w:wordWrap/>
        <w:overflowPunct/>
        <w:topLinePunct w:val="0"/>
        <w:bidi w:val="0"/>
        <w:spacing w:line="336" w:lineRule="auto"/>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填表人：</w:t>
      </w:r>
      <w:r>
        <w:rPr>
          <w:rFonts w:hint="eastAsia" w:ascii="仿宋_GB2312" w:hAnsi="仿宋_GB2312" w:eastAsia="仿宋_GB2312" w:cs="仿宋_GB2312"/>
          <w:color w:val="auto"/>
          <w:kern w:val="0"/>
          <w:sz w:val="28"/>
          <w:szCs w:val="28"/>
          <w:highlight w:val="none"/>
          <w:lang w:val="en-US" w:eastAsia="zh-CN"/>
        </w:rPr>
        <w:t xml:space="preserve">                                    </w:t>
      </w:r>
      <w:r>
        <w:rPr>
          <w:rFonts w:hint="eastAsia" w:ascii="仿宋_GB2312" w:hAnsi="仿宋_GB2312" w:eastAsia="仿宋_GB2312" w:cs="仿宋_GB2312"/>
          <w:color w:val="auto"/>
          <w:kern w:val="0"/>
          <w:sz w:val="28"/>
          <w:szCs w:val="28"/>
          <w:highlight w:val="none"/>
        </w:rPr>
        <w:t>联系电话：</w:t>
      </w:r>
    </w:p>
    <w:p>
      <w:pPr>
        <w:keepNext w:val="0"/>
        <w:keepLines w:val="0"/>
        <w:pageBreakBefore w:val="0"/>
        <w:kinsoku/>
        <w:wordWrap/>
        <w:overflowPunct/>
        <w:topLinePunct w:val="0"/>
        <w:bidi w:val="0"/>
        <w:spacing w:line="240" w:lineRule="auto"/>
        <w:jc w:val="left"/>
        <w:rPr>
          <w:rFonts w:hint="eastAsia" w:ascii="楷体_GB2312" w:hAnsi="楷体_GB2312" w:eastAsia="楷体_GB2312" w:cs="楷体_GB2312"/>
          <w:color w:val="auto"/>
          <w:kern w:val="2"/>
          <w:sz w:val="21"/>
          <w:szCs w:val="21"/>
          <w:highlight w:val="none"/>
          <w:lang w:eastAsia="zh-CN"/>
        </w:rPr>
      </w:pPr>
    </w:p>
    <w:p>
      <w:pPr>
        <w:keepNext w:val="0"/>
        <w:keepLines w:val="0"/>
        <w:pageBreakBefore w:val="0"/>
        <w:kinsoku/>
        <w:wordWrap/>
        <w:overflowPunct/>
        <w:topLinePunct w:val="0"/>
        <w:bidi w:val="0"/>
        <w:spacing w:line="336" w:lineRule="auto"/>
        <w:ind w:left="1260" w:hanging="1260" w:hangingChars="600"/>
        <w:rPr>
          <w:rFonts w:hint="eastAsia" w:ascii="楷体_GB2312" w:hAnsi="楷体_GB2312" w:eastAsia="楷体_GB2312" w:cs="楷体_GB2312"/>
          <w:color w:val="auto"/>
          <w:kern w:val="0"/>
          <w:sz w:val="21"/>
          <w:szCs w:val="21"/>
          <w:highlight w:val="none"/>
          <w:lang w:eastAsia="zh-CN"/>
        </w:rPr>
      </w:pPr>
      <w:r>
        <w:rPr>
          <w:rFonts w:hint="eastAsia" w:ascii="楷体_GB2312" w:hAnsi="楷体_GB2312" w:eastAsia="楷体_GB2312" w:cs="楷体_GB2312"/>
          <w:color w:val="auto"/>
          <w:kern w:val="0"/>
          <w:sz w:val="21"/>
          <w:szCs w:val="21"/>
          <w:highlight w:val="none"/>
          <w:lang w:eastAsia="zh-CN"/>
        </w:rPr>
        <w:t>填报说明：</w:t>
      </w:r>
      <w:r>
        <w:rPr>
          <w:rFonts w:hint="eastAsia" w:ascii="Times New Roman" w:hAnsi="Times New Roman" w:eastAsia="楷体_GB2312" w:cs="楷体_GB2312"/>
          <w:color w:val="auto"/>
          <w:kern w:val="0"/>
          <w:sz w:val="21"/>
          <w:szCs w:val="21"/>
          <w:highlight w:val="none"/>
          <w:lang w:val="en-US" w:eastAsia="zh-CN"/>
        </w:rPr>
        <w:t>1</w:t>
      </w:r>
      <w:r>
        <w:rPr>
          <w:rFonts w:hint="eastAsia" w:ascii="楷体_GB2312" w:hAnsi="楷体_GB2312" w:eastAsia="楷体_GB2312" w:cs="楷体_GB2312"/>
          <w:color w:val="auto"/>
          <w:kern w:val="0"/>
          <w:sz w:val="21"/>
          <w:szCs w:val="21"/>
          <w:highlight w:val="none"/>
          <w:lang w:val="en-US" w:eastAsia="zh-CN"/>
        </w:rPr>
        <w:t>.市级贴息申报主体类型请选择粤港澳大湾区“菜篮子”经营主体、</w:t>
      </w:r>
      <w:r>
        <w:rPr>
          <w:rFonts w:hint="eastAsia" w:ascii="楷体_GB2312" w:hAnsi="楷体_GB2312" w:eastAsia="楷体_GB2312" w:cs="楷体_GB2312"/>
          <w:color w:val="auto"/>
          <w:kern w:val="0"/>
          <w:sz w:val="21"/>
          <w:szCs w:val="21"/>
          <w:highlight w:val="none"/>
        </w:rPr>
        <w:t>种业企业</w:t>
      </w:r>
      <w:r>
        <w:rPr>
          <w:rFonts w:hint="eastAsia" w:ascii="楷体_GB2312" w:hAnsi="楷体_GB2312" w:eastAsia="楷体_GB2312" w:cs="楷体_GB2312"/>
          <w:color w:val="auto"/>
          <w:kern w:val="0"/>
          <w:sz w:val="21"/>
          <w:szCs w:val="21"/>
          <w:highlight w:val="none"/>
          <w:lang w:eastAsia="zh-CN"/>
        </w:rPr>
        <w:t>、</w:t>
      </w:r>
      <w:r>
        <w:rPr>
          <w:rFonts w:hint="eastAsia" w:ascii="楷体_GB2312" w:hAnsi="楷体_GB2312" w:eastAsia="楷体_GB2312" w:cs="楷体_GB2312"/>
          <w:color w:val="auto"/>
          <w:kern w:val="0"/>
          <w:sz w:val="21"/>
          <w:szCs w:val="21"/>
          <w:highlight w:val="none"/>
        </w:rPr>
        <w:t>农业龙头企业、农民</w:t>
      </w:r>
      <w:r>
        <w:rPr>
          <w:rFonts w:hint="eastAsia" w:ascii="楷体_GB2312" w:hAnsi="楷体_GB2312" w:eastAsia="楷体_GB2312" w:cs="楷体_GB2312"/>
          <w:color w:val="auto"/>
          <w:kern w:val="0"/>
          <w:sz w:val="21"/>
          <w:szCs w:val="21"/>
          <w:highlight w:val="none"/>
          <w:lang w:eastAsia="zh-CN"/>
        </w:rPr>
        <w:t>合作社或</w:t>
      </w:r>
      <w:r>
        <w:rPr>
          <w:rFonts w:hint="eastAsia" w:ascii="楷体_GB2312" w:hAnsi="楷体_GB2312" w:eastAsia="楷体_GB2312" w:cs="楷体_GB2312"/>
          <w:color w:val="auto"/>
          <w:kern w:val="0"/>
          <w:sz w:val="21"/>
          <w:szCs w:val="21"/>
          <w:highlight w:val="none"/>
          <w:lang w:val="en-US" w:eastAsia="zh-CN"/>
        </w:rPr>
        <w:t>示范性畜禽水产养殖主体</w:t>
      </w:r>
      <w:r>
        <w:rPr>
          <w:rFonts w:hint="eastAsia" w:ascii="楷体_GB2312" w:hAnsi="楷体_GB2312" w:eastAsia="楷体_GB2312" w:cs="楷体_GB2312"/>
          <w:color w:val="auto"/>
          <w:kern w:val="0"/>
          <w:sz w:val="21"/>
          <w:szCs w:val="21"/>
          <w:highlight w:val="none"/>
          <w:lang w:eastAsia="zh-CN"/>
        </w:rPr>
        <w:t>；</w:t>
      </w:r>
    </w:p>
    <w:p>
      <w:pPr>
        <w:keepNext w:val="0"/>
        <w:keepLines w:val="0"/>
        <w:pageBreakBefore w:val="0"/>
        <w:kinsoku/>
        <w:wordWrap/>
        <w:overflowPunct/>
        <w:topLinePunct w:val="0"/>
        <w:bidi w:val="0"/>
        <w:spacing w:line="336" w:lineRule="auto"/>
        <w:ind w:firstLine="1050" w:firstLineChars="500"/>
        <w:rPr>
          <w:rFonts w:hint="eastAsia" w:ascii="楷体_GB2312" w:hAnsi="楷体_GB2312" w:eastAsia="楷体_GB2312" w:cs="楷体_GB2312"/>
          <w:szCs w:val="21"/>
          <w:highlight w:val="none"/>
        </w:rPr>
      </w:pPr>
      <w:r>
        <w:rPr>
          <w:rFonts w:hint="eastAsia" w:ascii="Times New Roman" w:hAnsi="Times New Roman" w:eastAsia="楷体_GB2312" w:cs="楷体_GB2312"/>
          <w:color w:val="auto"/>
          <w:kern w:val="0"/>
          <w:sz w:val="21"/>
          <w:szCs w:val="21"/>
          <w:highlight w:val="none"/>
          <w:lang w:val="en-US" w:eastAsia="zh-CN"/>
        </w:rPr>
        <w:t>2</w:t>
      </w:r>
      <w:r>
        <w:rPr>
          <w:rFonts w:hint="eastAsia" w:ascii="楷体_GB2312" w:hAnsi="楷体_GB2312" w:eastAsia="楷体_GB2312" w:cs="楷体_GB2312"/>
          <w:color w:val="auto"/>
          <w:kern w:val="0"/>
          <w:sz w:val="21"/>
          <w:szCs w:val="21"/>
          <w:highlight w:val="none"/>
          <w:lang w:val="en-US" w:eastAsia="zh-CN"/>
        </w:rPr>
        <w:t>.</w:t>
      </w:r>
      <w:r>
        <w:rPr>
          <w:rFonts w:hint="eastAsia" w:ascii="楷体_GB2312" w:hAnsi="楷体_GB2312" w:eastAsia="楷体_GB2312" w:cs="楷体_GB2312"/>
          <w:color w:val="auto"/>
          <w:kern w:val="0"/>
          <w:sz w:val="21"/>
          <w:szCs w:val="21"/>
          <w:highlight w:val="none"/>
          <w:lang w:eastAsia="zh-CN"/>
        </w:rPr>
        <w:t>省级贴息申报主体类型</w:t>
      </w:r>
      <w:r>
        <w:rPr>
          <w:rFonts w:hint="eastAsia" w:ascii="楷体_GB2312" w:hAnsi="楷体_GB2312" w:eastAsia="楷体_GB2312" w:cs="楷体_GB2312"/>
          <w:color w:val="auto"/>
          <w:kern w:val="0"/>
          <w:sz w:val="21"/>
          <w:szCs w:val="21"/>
          <w:highlight w:val="none"/>
          <w:lang w:val="en-US" w:eastAsia="zh-CN"/>
        </w:rPr>
        <w:t>请选择</w:t>
      </w:r>
      <w:r>
        <w:rPr>
          <w:rFonts w:hint="eastAsia" w:ascii="楷体_GB2312" w:hAnsi="楷体_GB2312" w:eastAsia="楷体_GB2312" w:cs="楷体_GB2312"/>
          <w:color w:val="auto"/>
          <w:kern w:val="0"/>
          <w:sz w:val="21"/>
          <w:szCs w:val="21"/>
          <w:highlight w:val="none"/>
          <w:lang w:eastAsia="zh-CN"/>
        </w:rPr>
        <w:t>农户、家庭农场、农民合作社、农业企业以及农业社会化服务组织、农村集体经济组织等。</w:t>
      </w:r>
    </w:p>
    <w:p>
      <w:pPr>
        <w:pStyle w:val="10"/>
        <w:rPr>
          <w:rFonts w:hint="eastAsia"/>
          <w:highlight w:val="none"/>
          <w:lang w:eastAsia="zh-CN"/>
        </w:rPr>
        <w:sectPr>
          <w:pgSz w:w="16838" w:h="11905" w:orient="landscape"/>
          <w:pgMar w:top="1446" w:right="2098" w:bottom="1446" w:left="1984" w:header="851" w:footer="1446" w:gutter="0"/>
          <w:pgNumType w:fmt="decimal"/>
          <w:cols w:space="0" w:num="1"/>
          <w:rtlGutter w:val="0"/>
          <w:docGrid w:linePitch="312" w:charSpace="0"/>
        </w:sectPr>
      </w:pPr>
    </w:p>
    <w:p>
      <w:pPr>
        <w:keepNext w:val="0"/>
        <w:keepLines w:val="0"/>
        <w:pageBreakBefore w:val="0"/>
        <w:kinsoku/>
        <w:wordWrap/>
        <w:overflowPunct/>
        <w:topLinePunct w:val="0"/>
        <w:bidi w:val="0"/>
        <w:spacing w:line="240" w:lineRule="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r>
        <w:rPr>
          <w:rFonts w:hint="eastAsia" w:ascii="Times New Roman" w:hAnsi="Times New Roman" w:eastAsia="黑体" w:cs="黑体"/>
          <w:color w:val="auto"/>
          <w:sz w:val="32"/>
          <w:szCs w:val="32"/>
          <w:highlight w:val="none"/>
          <w:lang w:val="en-US" w:eastAsia="zh-CN"/>
        </w:rPr>
        <w:t>4</w:t>
      </w:r>
    </w:p>
    <w:p>
      <w:pPr>
        <w:pStyle w:val="2"/>
        <w:rPr>
          <w:rFonts w:hint="default" w:ascii="Calibri" w:hAnsi="Calibri" w:eastAsia="宋体" w:cs="Times New Roman"/>
          <w:color w:val="auto"/>
          <w:sz w:val="21"/>
          <w:szCs w:val="24"/>
          <w:highlight w:val="none"/>
          <w:lang w:val="en-US" w:eastAsia="zh-CN"/>
        </w:rPr>
      </w:pPr>
    </w:p>
    <w:p>
      <w:pPr>
        <w:keepNext w:val="0"/>
        <w:keepLines w:val="0"/>
        <w:pageBreakBefore w:val="0"/>
        <w:tabs>
          <w:tab w:val="left" w:pos="9214"/>
        </w:tabs>
        <w:kinsoku/>
        <w:wordWrap/>
        <w:overflowPunct/>
        <w:topLinePunct w:val="0"/>
        <w:bidi w:val="0"/>
        <w:spacing w:line="240" w:lineRule="auto"/>
        <w:jc w:val="center"/>
        <w:rPr>
          <w:rFonts w:hint="eastAsia" w:ascii="方正小标宋简体" w:hAnsi="宋体" w:eastAsia="方正小标宋简体" w:cs="宋体"/>
          <w:color w:val="auto"/>
          <w:spacing w:val="-20"/>
          <w:kern w:val="2"/>
          <w:sz w:val="44"/>
          <w:szCs w:val="44"/>
          <w:highlight w:val="none"/>
          <w:lang w:val="en-US" w:eastAsia="zh-CN"/>
        </w:rPr>
      </w:pPr>
      <w:r>
        <w:rPr>
          <w:rFonts w:hint="eastAsia" w:ascii="方正小标宋简体" w:hAnsi="宋体" w:eastAsia="方正小标宋简体" w:cs="宋体"/>
          <w:color w:val="auto"/>
          <w:spacing w:val="-20"/>
          <w:kern w:val="2"/>
          <w:sz w:val="44"/>
          <w:szCs w:val="44"/>
          <w:highlight w:val="none"/>
          <w:lang w:val="en-US" w:eastAsia="zh-CN"/>
        </w:rPr>
        <w:t>省市贷款贴息项目申报要求差异一览表</w:t>
      </w:r>
    </w:p>
    <w:p>
      <w:pPr>
        <w:pStyle w:val="2"/>
        <w:rPr>
          <w:rFonts w:hint="eastAsia"/>
          <w:lang w:val="en-US" w:eastAsia="zh-CN"/>
        </w:rPr>
      </w:pPr>
    </w:p>
    <w:tbl>
      <w:tblPr>
        <w:tblStyle w:val="8"/>
        <w:tblW w:w="981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95"/>
        <w:gridCol w:w="3550"/>
        <w:gridCol w:w="3190"/>
        <w:gridCol w:w="1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14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8"/>
                <w:szCs w:val="28"/>
                <w:u w:val="none"/>
                <w:lang w:eastAsia="zh-CN"/>
              </w:rPr>
            </w:pPr>
            <w:r>
              <w:rPr>
                <w:rFonts w:hint="eastAsia" w:ascii="黑体" w:hAnsi="黑体" w:eastAsia="黑体" w:cs="黑体"/>
                <w:i w:val="0"/>
                <w:color w:val="000000"/>
                <w:sz w:val="28"/>
                <w:szCs w:val="28"/>
                <w:u w:val="none"/>
                <w:lang w:eastAsia="zh-CN"/>
              </w:rPr>
              <w:t>项目</w:t>
            </w:r>
          </w:p>
        </w:tc>
        <w:tc>
          <w:tcPr>
            <w:tcW w:w="35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广东省现代设施农业建设贷款贴息</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广州市农业产业化贷款贴息</w:t>
            </w:r>
          </w:p>
        </w:tc>
        <w:tc>
          <w:tcPr>
            <w:tcW w:w="158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14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400" w:lineRule="exact"/>
              <w:jc w:val="left"/>
              <w:textAlignment w:val="center"/>
              <w:rPr>
                <w:rFonts w:hint="eastAsia" w:asciiTheme="minorEastAsia" w:hAnsiTheme="minorEastAsia" w:eastAsiaTheme="minorEastAsia" w:cstheme="minorEastAsia"/>
                <w:i w:val="0"/>
                <w:color w:val="000000"/>
                <w:sz w:val="28"/>
                <w:szCs w:val="28"/>
                <w:u w:val="none"/>
              </w:rPr>
            </w:pPr>
            <w:r>
              <w:rPr>
                <w:rFonts w:hint="eastAsia" w:ascii="宋体" w:hAnsi="宋体" w:eastAsia="宋体" w:cs="宋体"/>
                <w:i w:val="0"/>
                <w:color w:val="000000"/>
                <w:kern w:val="0"/>
                <w:sz w:val="28"/>
                <w:szCs w:val="28"/>
                <w:u w:val="none"/>
                <w:lang w:val="en-US" w:eastAsia="zh-CN" w:bidi="ar"/>
              </w:rPr>
              <w:t>贴息范围</w:t>
            </w:r>
          </w:p>
        </w:tc>
        <w:tc>
          <w:tcPr>
            <w:tcW w:w="35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400" w:lineRule="exact"/>
              <w:jc w:val="left"/>
              <w:textAlignment w:val="center"/>
              <w:rPr>
                <w:rFonts w:hint="eastAsia" w:asciiTheme="minorEastAsia" w:hAnsiTheme="minorEastAsia" w:eastAsiaTheme="minorEastAsia" w:cstheme="minorEastAsia"/>
                <w:i w:val="0"/>
                <w:color w:val="000000"/>
                <w:sz w:val="28"/>
                <w:szCs w:val="28"/>
                <w:u w:val="none"/>
              </w:rPr>
            </w:pPr>
            <w:r>
              <w:rPr>
                <w:rFonts w:hint="eastAsia" w:ascii="宋体" w:hAnsi="宋体" w:eastAsia="宋体" w:cs="宋体"/>
                <w:i w:val="0"/>
                <w:color w:val="000000"/>
                <w:kern w:val="0"/>
                <w:sz w:val="28"/>
                <w:szCs w:val="28"/>
                <w:u w:val="none"/>
                <w:lang w:val="en-US" w:eastAsia="zh-CN" w:bidi="ar"/>
              </w:rPr>
              <w:t>设施种植、设施畜牧、设施渔业、农产品产地冷藏保鲜物流和烘干设施等领域新建或改扩建项目的贷款。</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400" w:lineRule="exact"/>
              <w:jc w:val="left"/>
              <w:textAlignment w:val="center"/>
              <w:rPr>
                <w:rFonts w:hint="eastAsia" w:asciiTheme="minorEastAsia" w:hAnsiTheme="minorEastAsia" w:eastAsiaTheme="minorEastAsia" w:cstheme="minorEastAsia"/>
                <w:i w:val="0"/>
                <w:color w:val="000000"/>
                <w:sz w:val="28"/>
                <w:szCs w:val="28"/>
                <w:u w:val="none"/>
              </w:rPr>
            </w:pPr>
            <w:r>
              <w:rPr>
                <w:rFonts w:hint="eastAsia" w:ascii="宋体" w:hAnsi="宋体" w:eastAsia="宋体" w:cs="宋体"/>
                <w:i w:val="0"/>
                <w:color w:val="000000"/>
                <w:kern w:val="0"/>
                <w:sz w:val="28"/>
                <w:szCs w:val="28"/>
                <w:u w:val="none"/>
                <w:lang w:val="en-US" w:eastAsia="zh-CN" w:bidi="ar"/>
              </w:rPr>
              <w:t>农产品生产、农产品加工、农业科研和农业服务性用途范围的贷款</w:t>
            </w:r>
          </w:p>
        </w:tc>
        <w:tc>
          <w:tcPr>
            <w:tcW w:w="158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400" w:lineRule="exact"/>
              <w:jc w:val="left"/>
              <w:textAlignment w:val="center"/>
              <w:rPr>
                <w:rFonts w:hint="eastAsia" w:asciiTheme="minorEastAsia" w:hAnsiTheme="minorEastAsia" w:eastAsiaTheme="minorEastAsia" w:cstheme="minorEastAsia"/>
                <w:i w:val="0"/>
                <w:color w:val="000000"/>
                <w:sz w:val="28"/>
                <w:szCs w:val="28"/>
                <w:u w:val="none"/>
              </w:rPr>
            </w:pPr>
            <w:r>
              <w:rPr>
                <w:rFonts w:hint="eastAsia" w:ascii="宋体" w:hAnsi="宋体" w:eastAsia="宋体" w:cs="宋体"/>
                <w:i w:val="0"/>
                <w:color w:val="000000"/>
                <w:kern w:val="0"/>
                <w:sz w:val="28"/>
                <w:szCs w:val="28"/>
                <w:u w:val="none"/>
                <w:lang w:val="en-US" w:eastAsia="zh-CN" w:bidi="ar"/>
              </w:rPr>
              <w:t>省较市的贴息范围更窄，仅限于设施农业贷款贴息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14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400" w:lineRule="exact"/>
              <w:jc w:val="left"/>
              <w:textAlignment w:val="center"/>
              <w:rPr>
                <w:rFonts w:hint="eastAsia" w:asciiTheme="minorEastAsia" w:hAnsiTheme="minorEastAsia" w:eastAsiaTheme="minorEastAsia" w:cstheme="minorEastAsia"/>
                <w:i w:val="0"/>
                <w:color w:val="000000"/>
                <w:sz w:val="28"/>
                <w:szCs w:val="28"/>
                <w:u w:val="none"/>
              </w:rPr>
            </w:pPr>
            <w:r>
              <w:rPr>
                <w:rFonts w:hint="eastAsia" w:ascii="宋体" w:hAnsi="宋体" w:eastAsia="宋体" w:cs="宋体"/>
                <w:i w:val="0"/>
                <w:color w:val="000000"/>
                <w:kern w:val="0"/>
                <w:sz w:val="28"/>
                <w:szCs w:val="28"/>
                <w:u w:val="none"/>
                <w:lang w:val="en-US" w:eastAsia="zh-CN" w:bidi="ar"/>
              </w:rPr>
              <w:t>贴息对象</w:t>
            </w:r>
          </w:p>
        </w:tc>
        <w:tc>
          <w:tcPr>
            <w:tcW w:w="35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400" w:lineRule="exact"/>
              <w:jc w:val="left"/>
              <w:textAlignment w:val="center"/>
              <w:rPr>
                <w:rFonts w:hint="eastAsia" w:asciiTheme="minorEastAsia" w:hAnsiTheme="minorEastAsia" w:eastAsiaTheme="minorEastAsia" w:cstheme="minorEastAsia"/>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单位申报主体：家庭农场、农民合作社、农业企业、农业社会化服务组织等农业经营主体，以及农村集体经济组织和参加现代设施农业建设的各类企业等。</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个人申报主体：农户以及个体工商户组织形式的家庭农场等。</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400" w:lineRule="exact"/>
              <w:jc w:val="left"/>
              <w:textAlignment w:val="center"/>
              <w:rPr>
                <w:rFonts w:hint="eastAsia" w:asciiTheme="minorEastAsia" w:hAnsiTheme="minorEastAsia" w:eastAsiaTheme="minorEastAsia" w:cstheme="minorEastAsia"/>
                <w:i w:val="0"/>
                <w:color w:val="000000"/>
                <w:sz w:val="28"/>
                <w:szCs w:val="28"/>
                <w:u w:val="none"/>
              </w:rPr>
            </w:pPr>
            <w:r>
              <w:rPr>
                <w:rFonts w:hint="eastAsia" w:ascii="宋体" w:hAnsi="宋体" w:cs="宋体"/>
                <w:i w:val="0"/>
                <w:color w:val="000000"/>
                <w:kern w:val="0"/>
                <w:sz w:val="28"/>
                <w:szCs w:val="28"/>
                <w:u w:val="none"/>
                <w:lang w:val="en-US" w:eastAsia="zh-CN" w:bidi="ar"/>
              </w:rPr>
              <w:t>五类主体</w:t>
            </w:r>
            <w:r>
              <w:rPr>
                <w:rFonts w:hint="eastAsia" w:ascii="宋体" w:hAnsi="宋体" w:eastAsia="宋体" w:cs="宋体"/>
                <w:i w:val="0"/>
                <w:color w:val="000000"/>
                <w:kern w:val="0"/>
                <w:sz w:val="28"/>
                <w:szCs w:val="28"/>
                <w:u w:val="none"/>
                <w:lang w:val="en-US" w:eastAsia="zh-CN" w:bidi="ar"/>
              </w:rPr>
              <w:t>：粤港澳大湾区“菜篮子”经营主体、种业企业、市级（含）以上农业龙头企业、市级（含）以上农民合作社示范社、市级（含）以上示范性畜禽</w:t>
            </w:r>
            <w:r>
              <w:rPr>
                <w:rFonts w:hint="eastAsia" w:ascii="宋体" w:hAnsi="宋体" w:cs="宋体"/>
                <w:i w:val="0"/>
                <w:color w:val="000000"/>
                <w:kern w:val="0"/>
                <w:sz w:val="28"/>
                <w:szCs w:val="28"/>
                <w:u w:val="none"/>
                <w:lang w:val="en-US" w:eastAsia="zh-CN" w:bidi="ar"/>
              </w:rPr>
              <w:t>水产</w:t>
            </w:r>
            <w:r>
              <w:rPr>
                <w:rFonts w:hint="eastAsia" w:ascii="宋体" w:hAnsi="宋体" w:eastAsia="宋体" w:cs="宋体"/>
                <w:i w:val="0"/>
                <w:color w:val="000000"/>
                <w:kern w:val="0"/>
                <w:sz w:val="28"/>
                <w:szCs w:val="28"/>
                <w:u w:val="none"/>
                <w:lang w:val="en-US" w:eastAsia="zh-CN" w:bidi="ar"/>
              </w:rPr>
              <w:t>养殖</w:t>
            </w:r>
            <w:r>
              <w:rPr>
                <w:rFonts w:hint="eastAsia" w:ascii="宋体" w:hAnsi="宋体" w:cs="宋体"/>
                <w:i w:val="0"/>
                <w:color w:val="000000"/>
                <w:kern w:val="0"/>
                <w:sz w:val="28"/>
                <w:szCs w:val="28"/>
                <w:u w:val="none"/>
                <w:lang w:val="en-US" w:eastAsia="zh-CN" w:bidi="ar"/>
              </w:rPr>
              <w:t>主体</w:t>
            </w:r>
            <w:r>
              <w:rPr>
                <w:rFonts w:hint="eastAsia" w:ascii="宋体" w:hAnsi="宋体" w:eastAsia="宋体" w:cs="宋体"/>
                <w:i w:val="0"/>
                <w:color w:val="000000"/>
                <w:kern w:val="0"/>
                <w:sz w:val="28"/>
                <w:szCs w:val="28"/>
                <w:u w:val="none"/>
                <w:lang w:val="en-US" w:eastAsia="zh-CN" w:bidi="ar"/>
              </w:rPr>
              <w:t>。</w:t>
            </w:r>
          </w:p>
        </w:tc>
        <w:tc>
          <w:tcPr>
            <w:tcW w:w="158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400" w:lineRule="exact"/>
              <w:jc w:val="left"/>
              <w:textAlignment w:val="center"/>
              <w:rPr>
                <w:rFonts w:hint="eastAsia" w:asciiTheme="minorEastAsia" w:hAnsiTheme="minorEastAsia" w:eastAsiaTheme="minorEastAsia" w:cstheme="minorEastAsia"/>
                <w:i w:val="0"/>
                <w:color w:val="000000"/>
                <w:sz w:val="28"/>
                <w:szCs w:val="28"/>
                <w:u w:val="none"/>
              </w:rPr>
            </w:pPr>
            <w:r>
              <w:rPr>
                <w:rFonts w:hint="eastAsia" w:ascii="宋体" w:hAnsi="宋体" w:eastAsia="宋体" w:cs="宋体"/>
                <w:i w:val="0"/>
                <w:color w:val="000000"/>
                <w:kern w:val="0"/>
                <w:sz w:val="28"/>
                <w:szCs w:val="28"/>
                <w:u w:val="none"/>
                <w:lang w:val="en-US" w:eastAsia="zh-CN" w:bidi="ar"/>
              </w:rPr>
              <w:t>省较市的贴息对象范围更广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14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400" w:lineRule="exact"/>
              <w:jc w:val="left"/>
              <w:textAlignment w:val="center"/>
              <w:rPr>
                <w:rFonts w:hint="eastAsia" w:asciiTheme="minorEastAsia" w:hAnsiTheme="minorEastAsia" w:eastAsiaTheme="minorEastAsia" w:cstheme="minorEastAsia"/>
                <w:i w:val="0"/>
                <w:color w:val="000000"/>
                <w:sz w:val="28"/>
                <w:szCs w:val="28"/>
                <w:u w:val="none"/>
              </w:rPr>
            </w:pPr>
            <w:r>
              <w:rPr>
                <w:rFonts w:hint="eastAsia" w:ascii="宋体" w:hAnsi="宋体" w:eastAsia="宋体" w:cs="宋体"/>
                <w:i w:val="0"/>
                <w:color w:val="000000"/>
                <w:kern w:val="0"/>
                <w:sz w:val="28"/>
                <w:szCs w:val="28"/>
                <w:u w:val="none"/>
                <w:lang w:val="en-US" w:eastAsia="zh-CN" w:bidi="ar"/>
              </w:rPr>
              <w:t>贴息限额</w:t>
            </w:r>
          </w:p>
        </w:tc>
        <w:tc>
          <w:tcPr>
            <w:tcW w:w="35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400" w:lineRule="exact"/>
              <w:jc w:val="left"/>
              <w:textAlignment w:val="center"/>
              <w:rPr>
                <w:rFonts w:hint="eastAsia" w:asciiTheme="minorEastAsia" w:hAnsiTheme="minorEastAsia" w:eastAsiaTheme="minorEastAsia" w:cstheme="minorEastAsia"/>
                <w:i w:val="0"/>
                <w:color w:val="000000"/>
                <w:sz w:val="28"/>
                <w:szCs w:val="28"/>
                <w:u w:val="none"/>
              </w:rPr>
            </w:pPr>
            <w:r>
              <w:rPr>
                <w:rFonts w:hint="eastAsia" w:ascii="宋体" w:hAnsi="宋体" w:eastAsia="宋体" w:cs="宋体"/>
                <w:i w:val="0"/>
                <w:color w:val="000000"/>
                <w:kern w:val="0"/>
                <w:sz w:val="28"/>
                <w:szCs w:val="28"/>
                <w:u w:val="none"/>
                <w:lang w:val="en-US" w:eastAsia="zh-CN" w:bidi="ar"/>
              </w:rPr>
              <w:t>1.不高于同期同档次市场报价利率（LPR）的70%且不得超过2%；</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2.不超过200万元。</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400" w:lineRule="exact"/>
              <w:jc w:val="left"/>
              <w:textAlignment w:val="center"/>
              <w:rPr>
                <w:rFonts w:hint="eastAsia" w:asciiTheme="minorEastAsia" w:hAnsiTheme="minorEastAsia" w:eastAsiaTheme="minorEastAsia" w:cstheme="minorEastAsia"/>
                <w:i w:val="0"/>
                <w:color w:val="000000"/>
                <w:sz w:val="28"/>
                <w:szCs w:val="28"/>
                <w:u w:val="none"/>
              </w:rPr>
            </w:pPr>
            <w:r>
              <w:rPr>
                <w:rFonts w:hint="eastAsia" w:ascii="宋体" w:hAnsi="宋体" w:eastAsia="宋体" w:cs="宋体"/>
                <w:i w:val="0"/>
                <w:color w:val="000000"/>
                <w:kern w:val="0"/>
                <w:sz w:val="28"/>
                <w:szCs w:val="28"/>
                <w:u w:val="none"/>
                <w:lang w:val="en-US" w:eastAsia="zh-CN" w:bidi="ar"/>
              </w:rPr>
              <w:t>1.不高于同期同档次的市场报价利率（LPR），且不高于贷款合同实际执行利率；</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2.不超过200万元，其中，粤港澳大湾区“菜篮子”经营主体可申报财政贴息限额不超过1000万元。</w:t>
            </w:r>
          </w:p>
        </w:tc>
        <w:tc>
          <w:tcPr>
            <w:tcW w:w="158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400" w:lineRule="exact"/>
              <w:jc w:val="left"/>
              <w:textAlignment w:val="center"/>
              <w:rPr>
                <w:rFonts w:hint="eastAsia" w:asciiTheme="minorEastAsia" w:hAnsiTheme="minorEastAsia" w:eastAsiaTheme="minorEastAsia" w:cstheme="minorEastAsia"/>
                <w:i w:val="0"/>
                <w:color w:val="000000"/>
                <w:sz w:val="28"/>
                <w:szCs w:val="28"/>
                <w:u w:val="none"/>
              </w:rPr>
            </w:pPr>
            <w:r>
              <w:rPr>
                <w:rFonts w:hint="eastAsia" w:ascii="宋体" w:hAnsi="宋体" w:eastAsia="宋体" w:cs="宋体"/>
                <w:i w:val="0"/>
                <w:color w:val="000000"/>
                <w:kern w:val="0"/>
                <w:sz w:val="28"/>
                <w:szCs w:val="28"/>
                <w:u w:val="none"/>
                <w:lang w:val="en-US" w:eastAsia="zh-CN" w:bidi="ar"/>
              </w:rPr>
              <w:t>五类主体贴息限额可叠加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14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400" w:lineRule="exact"/>
              <w:jc w:val="left"/>
              <w:textAlignment w:val="center"/>
              <w:rPr>
                <w:rFonts w:hint="eastAsia" w:asciiTheme="minorEastAsia" w:hAnsiTheme="minorEastAsia" w:eastAsiaTheme="minorEastAsia" w:cstheme="minorEastAsia"/>
                <w:i w:val="0"/>
                <w:color w:val="000000"/>
                <w:sz w:val="28"/>
                <w:szCs w:val="28"/>
                <w:u w:val="none"/>
              </w:rPr>
            </w:pPr>
            <w:r>
              <w:rPr>
                <w:rFonts w:hint="eastAsia" w:ascii="宋体" w:hAnsi="宋体" w:eastAsia="宋体" w:cs="宋体"/>
                <w:i w:val="0"/>
                <w:color w:val="000000"/>
                <w:kern w:val="0"/>
                <w:sz w:val="28"/>
                <w:szCs w:val="28"/>
                <w:u w:val="none"/>
                <w:lang w:val="en-US" w:eastAsia="zh-CN" w:bidi="ar"/>
              </w:rPr>
              <w:t>贷款规模要求</w:t>
            </w:r>
          </w:p>
        </w:tc>
        <w:tc>
          <w:tcPr>
            <w:tcW w:w="35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400" w:lineRule="exact"/>
              <w:jc w:val="center"/>
              <w:textAlignment w:val="center"/>
              <w:rPr>
                <w:rFonts w:hint="eastAsia" w:asciiTheme="minorEastAsia" w:hAnsiTheme="minorEastAsia" w:eastAsiaTheme="minorEastAsia" w:cstheme="minorEastAsia"/>
                <w:i w:val="0"/>
                <w:color w:val="000000"/>
                <w:sz w:val="28"/>
                <w:szCs w:val="28"/>
                <w:u w:val="none"/>
                <w:lang w:eastAsia="zh-CN"/>
              </w:rPr>
            </w:pPr>
            <w:r>
              <w:rPr>
                <w:rFonts w:hint="eastAsia" w:ascii="宋体" w:hAnsi="宋体" w:cs="宋体"/>
                <w:i w:val="0"/>
                <w:color w:val="000000"/>
                <w:sz w:val="28"/>
                <w:szCs w:val="28"/>
                <w:u w:val="none"/>
                <w:lang w:eastAsia="zh-CN"/>
              </w:rPr>
              <w:t>无贷款规模限制。</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400" w:lineRule="exact"/>
              <w:jc w:val="left"/>
              <w:textAlignment w:val="center"/>
              <w:rPr>
                <w:rFonts w:hint="eastAsia" w:asciiTheme="minorEastAsia" w:hAnsiTheme="minorEastAsia" w:eastAsiaTheme="minorEastAsia" w:cstheme="minorEastAsia"/>
                <w:i w:val="0"/>
                <w:color w:val="000000"/>
                <w:sz w:val="28"/>
                <w:szCs w:val="28"/>
                <w:u w:val="none"/>
              </w:rPr>
            </w:pPr>
            <w:r>
              <w:rPr>
                <w:rFonts w:hint="eastAsia" w:ascii="宋体" w:hAnsi="宋体" w:eastAsia="宋体" w:cs="宋体"/>
                <w:i w:val="0"/>
                <w:color w:val="000000"/>
                <w:kern w:val="0"/>
                <w:sz w:val="28"/>
                <w:szCs w:val="28"/>
                <w:u w:val="none"/>
                <w:lang w:val="en-US" w:eastAsia="zh-CN" w:bidi="ar"/>
              </w:rPr>
              <w:t>申报</w:t>
            </w:r>
            <w:r>
              <w:rPr>
                <w:rFonts w:hint="eastAsia" w:ascii="宋体" w:hAnsi="宋体" w:cs="宋体"/>
                <w:i w:val="0"/>
                <w:color w:val="000000"/>
                <w:kern w:val="0"/>
                <w:sz w:val="28"/>
                <w:szCs w:val="28"/>
                <w:u w:val="none"/>
                <w:lang w:val="en-US" w:eastAsia="zh-CN" w:bidi="ar"/>
              </w:rPr>
              <w:t>市级</w:t>
            </w:r>
            <w:r>
              <w:rPr>
                <w:rFonts w:hint="eastAsia" w:ascii="宋体" w:hAnsi="宋体" w:eastAsia="宋体" w:cs="宋体"/>
                <w:i w:val="0"/>
                <w:color w:val="000000"/>
                <w:kern w:val="0"/>
                <w:sz w:val="28"/>
                <w:szCs w:val="28"/>
                <w:u w:val="none"/>
                <w:lang w:val="en-US" w:eastAsia="zh-CN" w:bidi="ar"/>
              </w:rPr>
              <w:t>贴息的贷款单笔规模应在100万元以上。</w:t>
            </w:r>
            <w:r>
              <w:rPr>
                <w:rFonts w:hint="eastAsia" w:ascii="宋体" w:hAnsi="宋体" w:cs="宋体"/>
                <w:i w:val="0"/>
                <w:color w:val="000000"/>
                <w:kern w:val="0"/>
                <w:sz w:val="28"/>
                <w:szCs w:val="28"/>
                <w:u w:val="none"/>
                <w:lang w:val="en-US" w:eastAsia="zh-CN" w:bidi="ar"/>
              </w:rPr>
              <w:t>其中，申请省级贴息的部分</w:t>
            </w:r>
            <w:r>
              <w:rPr>
                <w:rFonts w:hint="eastAsia" w:ascii="宋体" w:hAnsi="宋体" w:cs="宋体"/>
                <w:i w:val="0"/>
                <w:color w:val="000000"/>
                <w:sz w:val="28"/>
                <w:szCs w:val="28"/>
                <w:u w:val="none"/>
                <w:lang w:eastAsia="zh-CN"/>
              </w:rPr>
              <w:t>无贷款规模限制。</w:t>
            </w:r>
          </w:p>
        </w:tc>
        <w:tc>
          <w:tcPr>
            <w:tcW w:w="158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widowControl/>
              <w:spacing w:line="400" w:lineRule="exact"/>
              <w:rPr>
                <w:rFonts w:hint="eastAsia" w:asciiTheme="minorEastAsia" w:hAnsiTheme="minorEastAsia" w:eastAsiaTheme="minorEastAsia" w:cstheme="minorEastAsia"/>
                <w:i w:val="0"/>
                <w:color w:val="000000"/>
                <w:sz w:val="28"/>
                <w:szCs w:val="2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14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400" w:lineRule="exact"/>
              <w:jc w:val="left"/>
              <w:textAlignment w:val="center"/>
              <w:rPr>
                <w:rFonts w:hint="eastAsia" w:asciiTheme="minorEastAsia" w:hAnsiTheme="minorEastAsia" w:eastAsiaTheme="minorEastAsia" w:cstheme="minorEastAsia"/>
                <w:i w:val="0"/>
                <w:color w:val="000000"/>
                <w:sz w:val="28"/>
                <w:szCs w:val="28"/>
                <w:u w:val="none"/>
              </w:rPr>
            </w:pPr>
            <w:r>
              <w:rPr>
                <w:rFonts w:hint="eastAsia" w:ascii="宋体" w:hAnsi="宋体" w:eastAsia="宋体" w:cs="宋体"/>
                <w:i w:val="0"/>
                <w:color w:val="000000"/>
                <w:kern w:val="0"/>
                <w:sz w:val="28"/>
                <w:szCs w:val="28"/>
                <w:u w:val="none"/>
                <w:lang w:val="en-US" w:eastAsia="zh-CN" w:bidi="ar"/>
              </w:rPr>
              <w:t>申报材料</w:t>
            </w:r>
          </w:p>
        </w:tc>
        <w:tc>
          <w:tcPr>
            <w:tcW w:w="35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400" w:lineRule="exact"/>
              <w:jc w:val="left"/>
              <w:textAlignment w:val="center"/>
              <w:rPr>
                <w:rFonts w:hint="eastAsia" w:asciiTheme="minorEastAsia" w:hAnsiTheme="minorEastAsia" w:eastAsiaTheme="minorEastAsia" w:cstheme="minorEastAsia"/>
                <w:i w:val="0"/>
                <w:color w:val="000000"/>
                <w:sz w:val="28"/>
                <w:szCs w:val="28"/>
                <w:u w:val="none"/>
              </w:rPr>
            </w:pPr>
            <w:r>
              <w:rPr>
                <w:rFonts w:hint="eastAsia" w:ascii="宋体" w:hAnsi="宋体" w:eastAsia="宋体" w:cs="宋体"/>
                <w:i w:val="0"/>
                <w:color w:val="000000"/>
                <w:kern w:val="0"/>
                <w:sz w:val="28"/>
                <w:szCs w:val="28"/>
                <w:u w:val="none"/>
                <w:lang w:val="en-US" w:eastAsia="zh-CN" w:bidi="ar"/>
              </w:rPr>
              <w:t>1.广东省现代设施农业贷款贴息申报表；</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2.申报主体法律承诺书；</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3.贷款凭证；</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4.贷款用途凭证；</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5.设施设备照片；</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6.绩效评价材料；</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7.人行征信报告；</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8.其他佐证材料。</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400" w:lineRule="exact"/>
              <w:jc w:val="left"/>
              <w:textAlignment w:val="center"/>
              <w:rPr>
                <w:rFonts w:hint="eastAsia" w:asciiTheme="minorEastAsia" w:hAnsiTheme="minorEastAsia" w:eastAsiaTheme="minorEastAsia" w:cstheme="minorEastAsia"/>
                <w:i w:val="0"/>
                <w:color w:val="000000"/>
                <w:sz w:val="28"/>
                <w:szCs w:val="28"/>
                <w:u w:val="none"/>
              </w:rPr>
            </w:pPr>
            <w:r>
              <w:rPr>
                <w:rFonts w:hint="eastAsia" w:ascii="宋体" w:hAnsi="宋体" w:eastAsia="宋体" w:cs="宋体"/>
                <w:i w:val="0"/>
                <w:color w:val="000000"/>
                <w:kern w:val="0"/>
                <w:sz w:val="28"/>
                <w:szCs w:val="28"/>
                <w:u w:val="none"/>
                <w:lang w:val="en-US" w:eastAsia="zh-CN" w:bidi="ar"/>
              </w:rPr>
              <w:t>1.广州市农业产业化贷款贴息申报表；</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2.项目申报承诺书；</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3.贷款凭证；</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4.设施设备照片（</w:t>
            </w:r>
            <w:r>
              <w:rPr>
                <w:rFonts w:hint="eastAsia" w:ascii="宋体" w:hAnsi="宋体" w:cs="宋体"/>
                <w:i w:val="0"/>
                <w:color w:val="000000"/>
                <w:kern w:val="0"/>
                <w:sz w:val="28"/>
                <w:szCs w:val="28"/>
                <w:u w:val="none"/>
                <w:lang w:val="en-US" w:eastAsia="zh-CN" w:bidi="ar"/>
              </w:rPr>
              <w:t>涉及同时</w:t>
            </w:r>
            <w:r>
              <w:rPr>
                <w:rFonts w:hint="eastAsia" w:ascii="宋体" w:hAnsi="宋体" w:eastAsia="宋体" w:cs="宋体"/>
                <w:i w:val="0"/>
                <w:color w:val="000000"/>
                <w:kern w:val="0"/>
                <w:sz w:val="28"/>
                <w:szCs w:val="28"/>
                <w:u w:val="none"/>
                <w:lang w:val="en-US" w:eastAsia="zh-CN" w:bidi="ar"/>
              </w:rPr>
              <w:t>申请省级现代设施农业贴息</w:t>
            </w:r>
            <w:r>
              <w:rPr>
                <w:rFonts w:hint="eastAsia" w:ascii="宋体" w:hAnsi="宋体" w:cs="宋体"/>
                <w:i w:val="0"/>
                <w:color w:val="000000"/>
                <w:kern w:val="0"/>
                <w:sz w:val="28"/>
                <w:szCs w:val="28"/>
                <w:u w:val="none"/>
                <w:lang w:val="en-US" w:eastAsia="zh-CN" w:bidi="ar"/>
              </w:rPr>
              <w:t>的</w:t>
            </w:r>
            <w:r>
              <w:rPr>
                <w:rFonts w:hint="eastAsia" w:ascii="宋体" w:hAnsi="宋体" w:eastAsia="宋体"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5.绩效评价材料；</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6.人行征信报告；</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7.其他佐证材料。</w:t>
            </w:r>
          </w:p>
        </w:tc>
        <w:tc>
          <w:tcPr>
            <w:tcW w:w="158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400" w:lineRule="exact"/>
              <w:jc w:val="left"/>
              <w:textAlignment w:val="center"/>
              <w:rPr>
                <w:rFonts w:hint="eastAsia" w:asciiTheme="minorEastAsia" w:hAnsiTheme="minorEastAsia" w:eastAsiaTheme="minorEastAsia" w:cstheme="minorEastAsia"/>
                <w:i w:val="0"/>
                <w:color w:val="000000"/>
                <w:sz w:val="28"/>
                <w:szCs w:val="28"/>
                <w:u w:val="none"/>
              </w:rPr>
            </w:pPr>
            <w:r>
              <w:rPr>
                <w:rFonts w:hint="eastAsia" w:ascii="宋体" w:hAnsi="宋体" w:eastAsia="宋体" w:cs="宋体"/>
                <w:i w:val="0"/>
                <w:color w:val="000000"/>
                <w:kern w:val="0"/>
                <w:sz w:val="28"/>
                <w:szCs w:val="28"/>
                <w:u w:val="none"/>
                <w:lang w:val="en-US" w:eastAsia="zh-CN" w:bidi="ar"/>
              </w:rPr>
              <w:t>五类主体仅需报送市级贴息申报材料，其中注明申报省级贴息的贷款金额，由市农业农村局统筹安排。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149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400" w:lineRule="exact"/>
              <w:jc w:val="left"/>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申报程序</w:t>
            </w:r>
          </w:p>
        </w:tc>
        <w:tc>
          <w:tcPr>
            <w:tcW w:w="35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jc w:val="left"/>
              <w:textAlignment w:val="center"/>
              <w:outlineLvl w:val="9"/>
              <w:rPr>
                <w:rFonts w:hint="eastAsia" w:ascii="宋体" w:hAnsi="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1.线上申报网址：</w:t>
            </w:r>
            <w:r>
              <w:rPr>
                <w:rFonts w:hint="eastAsia" w:ascii="Times New Roman" w:hAnsi="Times New Roman" w:eastAsia="仿宋_GB2312" w:cs="Times New Roman"/>
                <w:color w:val="auto"/>
                <w:sz w:val="28"/>
                <w:szCs w:val="28"/>
                <w:highlight w:val="none"/>
                <w:lang w:eastAsia="zh-CN"/>
              </w:rPr>
              <w:t>单位申报https://www.gdzwfw.gov.cn/portal/v2/guide/11440100MB2C9235X1344211704K00002，个人申报https://www.gdzwfw.gov.cn/portal/v2/guide/11440100MB2C9235X1344211704K00001</w:t>
            </w:r>
            <w:r>
              <w:rPr>
                <w:rFonts w:hint="eastAsia" w:ascii="宋体" w:hAnsi="宋体" w:cs="宋体"/>
                <w:i w:val="0"/>
                <w:color w:val="000000"/>
                <w:kern w:val="0"/>
                <w:sz w:val="28"/>
                <w:szCs w:val="28"/>
                <w:u w:val="none"/>
                <w:lang w:val="en-US" w:eastAsia="zh-CN" w:bidi="ar"/>
              </w:rPr>
              <w:t>；</w:t>
            </w:r>
          </w:p>
          <w:p>
            <w:pPr>
              <w:keepNext w:val="0"/>
              <w:keepLines w:val="0"/>
              <w:widowControl w:val="0"/>
              <w:suppressLineNumbers w:val="0"/>
              <w:wordWrap w:val="0"/>
              <w:spacing w:line="400" w:lineRule="exact"/>
              <w:jc w:val="left"/>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2.纸质申报材料送至各区政务服务中心（政策兑现窗口）。</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outlineLvl w:val="9"/>
              <w:rPr>
                <w:rFonts w:hint="eastAsia" w:ascii="宋体" w:hAnsi="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1.线上申报网址：</w:t>
            </w:r>
            <w:r>
              <w:rPr>
                <w:rFonts w:hint="eastAsia" w:ascii="Times New Roman" w:hAnsi="Times New Roman" w:eastAsia="仿宋_GB2312" w:cs="Times New Roman"/>
                <w:color w:val="auto"/>
                <w:sz w:val="28"/>
                <w:szCs w:val="28"/>
                <w:highlight w:val="none"/>
                <w:lang w:eastAsia="zh-CN"/>
              </w:rPr>
              <w:t>https://www.gdzwfw.gov.cn/portal/v2/guide/11440100MB2C9235X1344211703Y000</w:t>
            </w:r>
            <w:r>
              <w:rPr>
                <w:rFonts w:hint="eastAsia" w:ascii="宋体" w:hAnsi="宋体" w:cs="宋体"/>
                <w:i w:val="0"/>
                <w:color w:val="000000"/>
                <w:kern w:val="0"/>
                <w:sz w:val="28"/>
                <w:szCs w:val="28"/>
                <w:u w:val="none"/>
                <w:lang w:val="en-US" w:eastAsia="zh-CN" w:bidi="ar"/>
              </w:rPr>
              <w:t>；</w:t>
            </w:r>
          </w:p>
          <w:p>
            <w:pPr>
              <w:keepNext w:val="0"/>
              <w:keepLines w:val="0"/>
              <w:widowControl/>
              <w:suppressLineNumbers w:val="0"/>
              <w:spacing w:line="400" w:lineRule="exact"/>
              <w:jc w:val="left"/>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2.纸质申报材料送至各区政务服务中心（政策兑现窗口）。</w:t>
            </w:r>
          </w:p>
        </w:tc>
        <w:tc>
          <w:tcPr>
            <w:tcW w:w="158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400" w:lineRule="exact"/>
              <w:jc w:val="left"/>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已全部上线广东政务服务网</w:t>
            </w:r>
          </w:p>
        </w:tc>
      </w:tr>
    </w:tbl>
    <w:p>
      <w:pPr>
        <w:pStyle w:val="10"/>
        <w:rPr>
          <w:rFonts w:hint="eastAsia" w:ascii="Times New Roman" w:hAnsi="Times New Roman" w:eastAsia="仿宋_GB2312" w:cs="Times New Roman"/>
          <w:color w:val="auto"/>
          <w:sz w:val="13"/>
          <w:szCs w:val="13"/>
          <w:highlight w:val="none"/>
          <w:lang w:val="en-US" w:eastAsia="zh-CN"/>
        </w:rPr>
      </w:pPr>
    </w:p>
    <w:p>
      <w:pPr>
        <w:rPr>
          <w:rFonts w:hint="eastAsia"/>
          <w:highlight w:val="none"/>
          <w:lang w:eastAsia="zh-CN"/>
        </w:rPr>
      </w:pPr>
      <w:r>
        <w:rPr>
          <w:rFonts w:hint="eastAsia"/>
          <w:highlight w:val="none"/>
          <w:lang w:eastAsia="zh-CN"/>
        </w:rPr>
        <w:br w:type="page"/>
      </w:r>
    </w:p>
    <w:p>
      <w:pPr>
        <w:pStyle w:val="10"/>
        <w:ind w:firstLine="0" w:firstLineChars="0"/>
        <w:rPr>
          <w:rFonts w:hint="eastAsia" w:ascii="黑体" w:hAnsi="黑体" w:eastAsia="黑体" w:cs="黑体"/>
          <w:sz w:val="32"/>
          <w:szCs w:val="32"/>
          <w:highlight w:val="none"/>
          <w:lang w:eastAsia="zh-CN"/>
        </w:rPr>
      </w:pPr>
    </w:p>
    <w:p>
      <w:pPr>
        <w:pStyle w:val="10"/>
        <w:ind w:firstLine="0" w:firstLineChars="0"/>
        <w:rPr>
          <w:rFonts w:hint="eastAsia" w:ascii="黑体" w:hAnsi="黑体" w:eastAsia="黑体" w:cs="黑体"/>
          <w:sz w:val="32"/>
          <w:szCs w:val="32"/>
          <w:highlight w:val="none"/>
          <w:lang w:eastAsia="zh-CN"/>
        </w:rPr>
      </w:pPr>
    </w:p>
    <w:p>
      <w:pPr>
        <w:pStyle w:val="10"/>
        <w:ind w:firstLine="0" w:firstLineChars="0"/>
        <w:rPr>
          <w:rFonts w:hint="eastAsia" w:ascii="黑体" w:hAnsi="黑体" w:eastAsia="黑体" w:cs="黑体"/>
          <w:sz w:val="32"/>
          <w:szCs w:val="32"/>
          <w:highlight w:val="none"/>
          <w:lang w:eastAsia="zh-CN"/>
        </w:rPr>
      </w:pPr>
    </w:p>
    <w:p>
      <w:pPr>
        <w:pStyle w:val="10"/>
        <w:ind w:firstLine="0" w:firstLineChars="0"/>
        <w:rPr>
          <w:rFonts w:hint="eastAsia" w:ascii="黑体" w:hAnsi="黑体" w:eastAsia="黑体" w:cs="黑体"/>
          <w:sz w:val="32"/>
          <w:szCs w:val="32"/>
          <w:highlight w:val="none"/>
          <w:lang w:eastAsia="zh-CN"/>
        </w:rPr>
      </w:pPr>
    </w:p>
    <w:p>
      <w:pPr>
        <w:pStyle w:val="10"/>
        <w:ind w:firstLine="0" w:firstLineChars="0"/>
        <w:rPr>
          <w:rFonts w:hint="eastAsia" w:ascii="黑体" w:hAnsi="黑体" w:eastAsia="黑体" w:cs="黑体"/>
          <w:sz w:val="32"/>
          <w:szCs w:val="32"/>
          <w:highlight w:val="none"/>
          <w:lang w:eastAsia="zh-CN"/>
        </w:rPr>
      </w:pPr>
    </w:p>
    <w:p>
      <w:pPr>
        <w:pStyle w:val="10"/>
        <w:ind w:firstLine="0" w:firstLineChars="0"/>
        <w:rPr>
          <w:rFonts w:hint="eastAsia" w:ascii="黑体" w:hAnsi="黑体" w:eastAsia="黑体" w:cs="黑体"/>
          <w:sz w:val="32"/>
          <w:szCs w:val="32"/>
          <w:highlight w:val="none"/>
          <w:lang w:eastAsia="zh-CN"/>
        </w:rPr>
      </w:pPr>
    </w:p>
    <w:p>
      <w:pPr>
        <w:pStyle w:val="10"/>
        <w:ind w:firstLine="0" w:firstLineChars="0"/>
        <w:rPr>
          <w:rFonts w:hint="eastAsia" w:ascii="黑体" w:hAnsi="黑体" w:eastAsia="黑体" w:cs="黑体"/>
          <w:sz w:val="32"/>
          <w:szCs w:val="32"/>
          <w:highlight w:val="none"/>
          <w:lang w:eastAsia="zh-CN"/>
        </w:rPr>
      </w:pPr>
    </w:p>
    <w:p>
      <w:pPr>
        <w:pStyle w:val="10"/>
        <w:ind w:firstLine="0" w:firstLineChars="0"/>
        <w:rPr>
          <w:rFonts w:hint="eastAsia" w:ascii="黑体" w:hAnsi="黑体" w:eastAsia="黑体" w:cs="黑体"/>
          <w:sz w:val="32"/>
          <w:szCs w:val="32"/>
          <w:highlight w:val="none"/>
          <w:lang w:eastAsia="zh-CN"/>
        </w:rPr>
      </w:pPr>
    </w:p>
    <w:p>
      <w:pPr>
        <w:pStyle w:val="10"/>
        <w:ind w:firstLine="0" w:firstLineChars="0"/>
        <w:rPr>
          <w:rFonts w:hint="eastAsia" w:ascii="黑体" w:hAnsi="黑体" w:eastAsia="黑体" w:cs="黑体"/>
          <w:sz w:val="32"/>
          <w:szCs w:val="32"/>
          <w:highlight w:val="none"/>
          <w:lang w:eastAsia="zh-CN"/>
        </w:rPr>
      </w:pPr>
    </w:p>
    <w:p>
      <w:pPr>
        <w:pStyle w:val="10"/>
        <w:ind w:firstLine="0" w:firstLineChars="0"/>
        <w:rPr>
          <w:rFonts w:hint="eastAsia" w:ascii="黑体" w:hAnsi="黑体" w:eastAsia="黑体" w:cs="黑体"/>
          <w:sz w:val="32"/>
          <w:szCs w:val="32"/>
          <w:highlight w:val="none"/>
          <w:lang w:eastAsia="zh-CN"/>
        </w:rPr>
      </w:pPr>
    </w:p>
    <w:p>
      <w:pPr>
        <w:pStyle w:val="10"/>
        <w:ind w:firstLine="0" w:firstLineChars="0"/>
        <w:rPr>
          <w:rFonts w:hint="eastAsia" w:ascii="黑体" w:hAnsi="黑体" w:eastAsia="黑体" w:cs="黑体"/>
          <w:sz w:val="32"/>
          <w:szCs w:val="32"/>
          <w:highlight w:val="none"/>
          <w:lang w:eastAsia="zh-CN"/>
        </w:rPr>
      </w:pPr>
    </w:p>
    <w:p>
      <w:pPr>
        <w:pStyle w:val="10"/>
        <w:ind w:firstLine="0" w:firstLineChars="0"/>
        <w:rPr>
          <w:rFonts w:hint="eastAsia" w:ascii="黑体" w:hAnsi="黑体" w:eastAsia="黑体" w:cs="黑体"/>
          <w:sz w:val="32"/>
          <w:szCs w:val="32"/>
          <w:highlight w:val="none"/>
          <w:lang w:eastAsia="zh-CN"/>
        </w:rPr>
      </w:pPr>
    </w:p>
    <w:p>
      <w:pPr>
        <w:pStyle w:val="10"/>
        <w:ind w:firstLine="0" w:firstLineChars="0"/>
        <w:rPr>
          <w:rFonts w:hint="eastAsia" w:ascii="黑体" w:hAnsi="黑体" w:eastAsia="黑体" w:cs="黑体"/>
          <w:sz w:val="32"/>
          <w:szCs w:val="32"/>
          <w:highlight w:val="none"/>
          <w:lang w:eastAsia="zh-CN"/>
        </w:rPr>
      </w:pPr>
    </w:p>
    <w:p>
      <w:pPr>
        <w:pStyle w:val="10"/>
        <w:ind w:firstLine="0" w:firstLineChars="0"/>
        <w:rPr>
          <w:rFonts w:hint="eastAsia" w:ascii="黑体" w:hAnsi="黑体" w:eastAsia="黑体" w:cs="黑体"/>
          <w:sz w:val="32"/>
          <w:szCs w:val="32"/>
          <w:highlight w:val="none"/>
          <w:lang w:eastAsia="zh-CN"/>
        </w:rPr>
      </w:pPr>
    </w:p>
    <w:p>
      <w:pPr>
        <w:pStyle w:val="10"/>
        <w:ind w:firstLine="0" w:firstLineChars="0"/>
        <w:rPr>
          <w:rFonts w:hint="eastAsia" w:ascii="黑体" w:hAnsi="黑体" w:eastAsia="黑体" w:cs="黑体"/>
          <w:sz w:val="32"/>
          <w:szCs w:val="32"/>
          <w:highlight w:val="none"/>
          <w:lang w:eastAsia="zh-CN"/>
        </w:rPr>
      </w:pPr>
    </w:p>
    <w:p>
      <w:pPr>
        <w:pStyle w:val="10"/>
        <w:ind w:firstLine="0" w:firstLineChars="0"/>
        <w:rPr>
          <w:rFonts w:hint="eastAsia" w:ascii="黑体" w:hAnsi="黑体" w:eastAsia="黑体" w:cs="黑体"/>
          <w:sz w:val="32"/>
          <w:szCs w:val="32"/>
          <w:highlight w:val="none"/>
          <w:lang w:eastAsia="zh-CN"/>
        </w:rPr>
      </w:pPr>
    </w:p>
    <w:p>
      <w:pPr>
        <w:pStyle w:val="10"/>
        <w:ind w:firstLine="0" w:firstLineChars="0"/>
        <w:rPr>
          <w:rFonts w:hint="eastAsia" w:ascii="黑体" w:hAnsi="黑体" w:eastAsia="黑体" w:cs="黑体"/>
          <w:sz w:val="32"/>
          <w:szCs w:val="32"/>
          <w:highlight w:val="none"/>
          <w:lang w:eastAsia="zh-CN"/>
        </w:rPr>
      </w:pPr>
    </w:p>
    <w:p>
      <w:pPr>
        <w:pStyle w:val="10"/>
        <w:ind w:firstLine="0" w:firstLineChars="0"/>
        <w:rPr>
          <w:rFonts w:hint="eastAsia" w:ascii="黑体" w:hAnsi="黑体" w:eastAsia="黑体" w:cs="黑体"/>
          <w:sz w:val="32"/>
          <w:szCs w:val="32"/>
          <w:highlight w:val="none"/>
          <w:lang w:eastAsia="zh-CN"/>
        </w:rPr>
      </w:pPr>
    </w:p>
    <w:p>
      <w:pPr>
        <w:pStyle w:val="10"/>
        <w:ind w:firstLine="0" w:firstLineChars="0"/>
        <w:rPr>
          <w:rFonts w:hint="eastAsia" w:ascii="黑体" w:hAnsi="黑体" w:eastAsia="黑体" w:cs="黑体"/>
          <w:sz w:val="32"/>
          <w:szCs w:val="32"/>
          <w:highlight w:val="none"/>
          <w:lang w:eastAsia="zh-CN"/>
        </w:rPr>
      </w:pPr>
    </w:p>
    <w:p>
      <w:pPr>
        <w:pStyle w:val="10"/>
        <w:ind w:firstLine="0" w:firstLineChars="0"/>
        <w:rPr>
          <w:rFonts w:hint="eastAsia" w:ascii="黑体" w:hAnsi="黑体" w:eastAsia="黑体" w:cs="黑体"/>
          <w:sz w:val="32"/>
          <w:szCs w:val="32"/>
          <w:highlight w:val="none"/>
          <w:lang w:eastAsia="zh-CN"/>
        </w:rPr>
      </w:pPr>
    </w:p>
    <w:p>
      <w:pPr>
        <w:pStyle w:val="10"/>
        <w:ind w:firstLine="0" w:firstLineChars="0"/>
        <w:rPr>
          <w:rFonts w:hint="eastAsia" w:ascii="黑体" w:hAnsi="黑体" w:eastAsia="黑体" w:cs="黑体"/>
          <w:sz w:val="32"/>
          <w:szCs w:val="32"/>
          <w:highlight w:val="none"/>
          <w:lang w:eastAsia="zh-CN"/>
        </w:rPr>
      </w:pPr>
    </w:p>
    <w:p>
      <w:pPr>
        <w:pStyle w:val="10"/>
        <w:ind w:firstLine="0" w:firstLineChars="0"/>
        <w:rPr>
          <w:rFonts w:hint="eastAsia" w:ascii="黑体" w:hAnsi="黑体" w:eastAsia="黑体" w:cs="黑体"/>
          <w:sz w:val="32"/>
          <w:szCs w:val="32"/>
          <w:highlight w:val="none"/>
          <w:lang w:eastAsia="zh-CN"/>
        </w:rPr>
      </w:pPr>
    </w:p>
    <w:p>
      <w:pPr>
        <w:pStyle w:val="10"/>
        <w:ind w:firstLine="0" w:firstLineChars="0"/>
        <w:rPr>
          <w:rFonts w:hint="eastAsia" w:ascii="黑体" w:hAnsi="黑体" w:eastAsia="黑体" w:cs="黑体"/>
          <w:sz w:val="32"/>
          <w:szCs w:val="32"/>
          <w:highlight w:val="none"/>
          <w:lang w:eastAsia="zh-CN"/>
        </w:rPr>
      </w:pPr>
    </w:p>
    <w:p>
      <w:pPr>
        <w:pStyle w:val="10"/>
        <w:ind w:firstLine="0" w:firstLineChars="0"/>
        <w:rPr>
          <w:rFonts w:hint="eastAsia" w:ascii="黑体" w:hAnsi="黑体" w:eastAsia="黑体" w:cs="黑体"/>
          <w:sz w:val="32"/>
          <w:szCs w:val="32"/>
          <w:highlight w:val="none"/>
          <w:lang w:eastAsia="zh-CN"/>
        </w:rPr>
      </w:pPr>
    </w:p>
    <w:p>
      <w:pPr>
        <w:pStyle w:val="10"/>
        <w:ind w:firstLine="0" w:firstLineChars="0"/>
        <w:rPr>
          <w:rFonts w:hint="eastAsia" w:ascii="黑体" w:hAnsi="黑体" w:eastAsia="黑体" w:cs="黑体"/>
          <w:sz w:val="32"/>
          <w:szCs w:val="32"/>
          <w:highlight w:val="none"/>
          <w:lang w:eastAsia="zh-CN"/>
        </w:rPr>
      </w:pPr>
    </w:p>
    <w:p>
      <w:pPr>
        <w:pStyle w:val="10"/>
        <w:ind w:firstLine="0" w:firstLineChars="0"/>
        <w:rPr>
          <w:rFonts w:hint="eastAsia" w:ascii="黑体" w:hAnsi="黑体" w:eastAsia="黑体" w:cs="黑体"/>
          <w:sz w:val="32"/>
          <w:szCs w:val="32"/>
          <w:highlight w:val="none"/>
          <w:lang w:eastAsia="zh-CN"/>
        </w:rPr>
      </w:pPr>
    </w:p>
    <w:p>
      <w:pPr>
        <w:pStyle w:val="10"/>
        <w:ind w:firstLine="0" w:firstLineChars="0"/>
        <w:rPr>
          <w:rFonts w:hint="eastAsia" w:ascii="黑体" w:hAnsi="黑体" w:eastAsia="黑体" w:cs="黑体"/>
          <w:sz w:val="32"/>
          <w:szCs w:val="32"/>
          <w:highlight w:val="none"/>
          <w:lang w:eastAsia="zh-CN"/>
        </w:rPr>
      </w:pPr>
    </w:p>
    <w:p>
      <w:pPr>
        <w:pStyle w:val="10"/>
        <w:ind w:firstLine="0" w:firstLineChars="0"/>
        <w:rPr>
          <w:rFonts w:hint="eastAsia" w:ascii="黑体" w:hAnsi="黑体" w:eastAsia="黑体" w:cs="黑体"/>
          <w:sz w:val="32"/>
          <w:szCs w:val="32"/>
          <w:highlight w:val="none"/>
          <w:lang w:eastAsia="zh-CN"/>
        </w:rPr>
      </w:pPr>
    </w:p>
    <w:p>
      <w:pPr>
        <w:pStyle w:val="10"/>
        <w:ind w:firstLine="0" w:firstLineChars="0"/>
        <w:rPr>
          <w:rFonts w:hint="eastAsia" w:ascii="黑体" w:hAnsi="黑体" w:eastAsia="黑体" w:cs="黑体"/>
          <w:sz w:val="32"/>
          <w:szCs w:val="32"/>
          <w:highlight w:val="none"/>
          <w:lang w:eastAsia="zh-CN"/>
        </w:rPr>
      </w:pPr>
    </w:p>
    <w:p>
      <w:pPr>
        <w:rPr>
          <w:rFonts w:hint="eastAsia"/>
          <w:lang w:eastAsia="zh-CN"/>
        </w:rPr>
      </w:pPr>
    </w:p>
    <w:p>
      <w:pPr>
        <w:pStyle w:val="10"/>
        <w:ind w:firstLine="0" w:firstLineChars="0"/>
        <w:rPr>
          <w:rFonts w:hint="eastAsia"/>
        </w:rPr>
      </w:pPr>
      <w:r>
        <w:rPr>
          <w:rFonts w:hint="eastAsia" w:ascii="黑体" w:hAnsi="黑体" w:eastAsia="黑体" w:cs="黑体"/>
          <w:sz w:val="32"/>
          <w:szCs w:val="32"/>
          <w:highlight w:val="none"/>
          <w:lang w:eastAsia="zh-CN"/>
        </w:rPr>
        <w:t>公开方式：</w:t>
      </w:r>
      <w:r>
        <w:rPr>
          <w:rFonts w:hint="eastAsia" w:ascii="仿宋_GB2312" w:hAnsi="仿宋_GB2312" w:eastAsia="仿宋_GB2312" w:cs="仿宋_GB2312"/>
          <w:sz w:val="32"/>
          <w:szCs w:val="32"/>
          <w:highlight w:val="none"/>
          <w:lang w:eastAsia="zh-CN"/>
        </w:rPr>
        <w:t>主动公开</w:t>
      </w:r>
    </w:p>
    <w:sectPr>
      <w:footerReference r:id="rId6" w:type="default"/>
      <w:pgSz w:w="11906" w:h="16838"/>
      <w:pgMar w:top="2098" w:right="1446" w:bottom="1984" w:left="1446" w:header="851" w:footer="1446"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长城小标宋体">
    <w:panose1 w:val="02010609010101010101"/>
    <w:charset w:val="86"/>
    <w:family w:val="moder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FangSong_GB2312">
    <w:altName w:val="仿宋_GB2312"/>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920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889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keepNext w:val="0"/>
                            <w:keepLines w:val="0"/>
                            <w:pageBreakBefore w:val="0"/>
                            <w:widowControl w:val="0"/>
                            <w:kinsoku/>
                            <w:wordWrap/>
                            <w:overflowPunct/>
                            <w:topLinePunct w:val="0"/>
                            <w:bidi w:val="0"/>
                            <w:adjustRightInd/>
                            <w:snapToGrid w:val="0"/>
                            <w:ind w:left="0" w:leftChars="0" w:right="210" w:rightChars="100"/>
                            <w:textAlignment w:val="auto"/>
                            <w:rPr>
                              <w:rFonts w:hint="eastAsia" w:asciiTheme="minorEastAsia" w:hAnsiTheme="minorEastAsia" w:eastAsiaTheme="minorEastAsia" w:cstheme="minorEastAsia"/>
                              <w:sz w:val="28"/>
                              <w:szCs w:val="44"/>
                              <w:lang w:val="en-US" w:eastAsia="zh-CN"/>
                            </w:rPr>
                          </w:pPr>
                          <w:r>
                            <w:rPr>
                              <w:rFonts w:hint="eastAsia" w:asciiTheme="minorEastAsia" w:hAnsiTheme="minorEastAsia" w:eastAsiaTheme="minorEastAsia" w:cstheme="minorEastAsia"/>
                              <w:sz w:val="28"/>
                              <w:szCs w:val="44"/>
                              <w:lang w:eastAsia="zh-CN"/>
                            </w:rPr>
                            <w:t>—</w:t>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10</w:t>
                          </w:r>
                          <w:r>
                            <w:rPr>
                              <w:rFonts w:hint="eastAsia" w:asciiTheme="minorEastAsia" w:hAnsiTheme="minorEastAsia" w:eastAsiaTheme="minorEastAsia" w:cstheme="minorEastAsia"/>
                              <w:sz w:val="28"/>
                              <w:szCs w:val="44"/>
                              <w:lang w:eastAsia="zh-CN"/>
                            </w:rPr>
                            <w:fldChar w:fldCharType="end"/>
                          </w:r>
                          <w:r>
                            <w:rPr>
                              <w:rFonts w:hint="eastAsia" w:asciiTheme="minorEastAsia" w:hAnsiTheme="minorEastAsia" w:eastAsiaTheme="minorEastAsia" w:cstheme="minorEastAsia"/>
                              <w:sz w:val="28"/>
                              <w:szCs w:val="4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1wiEbAgAAIQQAAA4AAABkcnMvZTJvRG9jLnhtbK1TzW4TMRC+I/EO&#10;lu9kN0G0U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11wiEbAgAAIQQAAA4A&#10;AAAAAAAAAQAgAAAAHwEAAGRycy9lMm9Eb2MueG1sUEsFBgAAAAAGAAYAWQEAAKw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bidi w:val="0"/>
                      <w:adjustRightInd/>
                      <w:snapToGrid w:val="0"/>
                      <w:ind w:left="0" w:leftChars="0" w:right="210" w:rightChars="100"/>
                      <w:textAlignment w:val="auto"/>
                      <w:rPr>
                        <w:rFonts w:hint="eastAsia" w:asciiTheme="minorEastAsia" w:hAnsiTheme="minorEastAsia" w:eastAsiaTheme="minorEastAsia" w:cstheme="minorEastAsia"/>
                        <w:sz w:val="28"/>
                        <w:szCs w:val="44"/>
                        <w:lang w:val="en-US" w:eastAsia="zh-CN"/>
                      </w:rPr>
                    </w:pPr>
                    <w:r>
                      <w:rPr>
                        <w:rFonts w:hint="eastAsia" w:asciiTheme="minorEastAsia" w:hAnsiTheme="minorEastAsia" w:eastAsiaTheme="minorEastAsia" w:cstheme="minorEastAsia"/>
                        <w:sz w:val="28"/>
                        <w:szCs w:val="44"/>
                        <w:lang w:eastAsia="zh-CN"/>
                      </w:rPr>
                      <w:t>—</w:t>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10</w:t>
                    </w:r>
                    <w:r>
                      <w:rPr>
                        <w:rFonts w:hint="eastAsia" w:asciiTheme="minorEastAsia" w:hAnsiTheme="minorEastAsia" w:eastAsiaTheme="minorEastAsia" w:cstheme="minorEastAsia"/>
                        <w:sz w:val="28"/>
                        <w:szCs w:val="44"/>
                        <w:lang w:eastAsia="zh-CN"/>
                      </w:rPr>
                      <w:fldChar w:fldCharType="end"/>
                    </w:r>
                    <w:r>
                      <w:rPr>
                        <w:rFonts w:hint="eastAsia" w:asciiTheme="minorEastAsia" w:hAnsiTheme="minorEastAsia" w:eastAsiaTheme="minorEastAsia" w:cstheme="minorEastAsia"/>
                        <w:sz w:val="28"/>
                        <w:szCs w:val="44"/>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889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keepNext w:val="0"/>
                            <w:keepLines w:val="0"/>
                            <w:pageBreakBefore w:val="0"/>
                            <w:widowControl w:val="0"/>
                            <w:kinsoku/>
                            <w:wordWrap/>
                            <w:overflowPunct/>
                            <w:topLinePunct w:val="0"/>
                            <w:bidi w:val="0"/>
                            <w:adjustRightInd/>
                            <w:snapToGrid w:val="0"/>
                            <w:ind w:left="0" w:leftChars="0" w:right="210" w:rightChars="100"/>
                            <w:textAlignment w:val="auto"/>
                            <w:rPr>
                              <w:rFonts w:hint="eastAsia" w:asciiTheme="minorEastAsia" w:hAnsiTheme="minorEastAsia" w:eastAsiaTheme="minorEastAsia" w:cstheme="minorEastAsia"/>
                              <w:sz w:val="28"/>
                              <w:szCs w:val="44"/>
                              <w:lang w:val="en-US" w:eastAsia="zh-CN"/>
                            </w:rPr>
                          </w:pPr>
                          <w:r>
                            <w:rPr>
                              <w:rFonts w:hint="eastAsia" w:asciiTheme="minorEastAsia" w:hAnsiTheme="minorEastAsia" w:eastAsiaTheme="minorEastAsia" w:cstheme="minorEastAsia"/>
                              <w:sz w:val="28"/>
                              <w:szCs w:val="44"/>
                              <w:lang w:eastAsia="zh-CN"/>
                            </w:rPr>
                            <w:t>—</w:t>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24</w:t>
                          </w:r>
                          <w:r>
                            <w:rPr>
                              <w:rFonts w:hint="eastAsia" w:asciiTheme="minorEastAsia" w:hAnsiTheme="minorEastAsia" w:eastAsiaTheme="minorEastAsia" w:cstheme="minorEastAsia"/>
                              <w:sz w:val="28"/>
                              <w:szCs w:val="44"/>
                              <w:lang w:eastAsia="zh-CN"/>
                            </w:rPr>
                            <w:fldChar w:fldCharType="end"/>
                          </w:r>
                          <w:r>
                            <w:rPr>
                              <w:rFonts w:hint="eastAsia" w:asciiTheme="minorEastAsia" w:hAnsiTheme="minorEastAsia" w:eastAsiaTheme="minorEastAsia" w:cstheme="minorEastAsia"/>
                              <w:sz w:val="28"/>
                              <w:szCs w:val="4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bidi w:val="0"/>
                      <w:adjustRightInd/>
                      <w:snapToGrid w:val="0"/>
                      <w:ind w:left="0" w:leftChars="0" w:right="210" w:rightChars="100"/>
                      <w:textAlignment w:val="auto"/>
                      <w:rPr>
                        <w:rFonts w:hint="eastAsia" w:asciiTheme="minorEastAsia" w:hAnsiTheme="minorEastAsia" w:eastAsiaTheme="minorEastAsia" w:cstheme="minorEastAsia"/>
                        <w:sz w:val="28"/>
                        <w:szCs w:val="44"/>
                        <w:lang w:val="en-US" w:eastAsia="zh-CN"/>
                      </w:rPr>
                    </w:pPr>
                    <w:r>
                      <w:rPr>
                        <w:rFonts w:hint="eastAsia" w:asciiTheme="minorEastAsia" w:hAnsiTheme="minorEastAsia" w:eastAsiaTheme="minorEastAsia" w:cstheme="minorEastAsia"/>
                        <w:sz w:val="28"/>
                        <w:szCs w:val="44"/>
                        <w:lang w:eastAsia="zh-CN"/>
                      </w:rPr>
                      <w:t>—</w:t>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24</w:t>
                    </w:r>
                    <w:r>
                      <w:rPr>
                        <w:rFonts w:hint="eastAsia" w:asciiTheme="minorEastAsia" w:hAnsiTheme="minorEastAsia" w:eastAsiaTheme="minorEastAsia" w:cstheme="minorEastAsia"/>
                        <w:sz w:val="28"/>
                        <w:szCs w:val="44"/>
                        <w:lang w:eastAsia="zh-CN"/>
                      </w:rPr>
                      <w:fldChar w:fldCharType="end"/>
                    </w:r>
                    <w:r>
                      <w:rPr>
                        <w:rFonts w:hint="eastAsia" w:asciiTheme="minorEastAsia" w:hAnsiTheme="minorEastAsia" w:eastAsiaTheme="minorEastAsia" w:cstheme="minorEastAsia"/>
                        <w:sz w:val="28"/>
                        <w:szCs w:val="44"/>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2A948"/>
    <w:multiLevelType w:val="singleLevel"/>
    <w:tmpl w:val="3262A948"/>
    <w:lvl w:ilvl="0" w:tentative="0">
      <w:start w:val="1"/>
      <w:numFmt w:val="chineseCounting"/>
      <w:suff w:val="nothing"/>
      <w:lvlText w:val="（%1）"/>
      <w:lvlJc w:val="left"/>
      <w:rPr>
        <w:rFonts w:hint="eastAsia" w:ascii="楷体_GB2312" w:hAnsi="楷体_GB2312" w:eastAsia="楷体_GB2312" w:cs="楷体_GB2312"/>
        <w:sz w:val="32"/>
        <w:szCs w:val="32"/>
      </w:rPr>
    </w:lvl>
  </w:abstractNum>
  <w:abstractNum w:abstractNumId="1">
    <w:nsid w:val="71519E36"/>
    <w:multiLevelType w:val="singleLevel"/>
    <w:tmpl w:val="71519E36"/>
    <w:lvl w:ilvl="0" w:tentative="0">
      <w:start w:val="1"/>
      <w:numFmt w:val="chineseCounting"/>
      <w:suff w:val="nothing"/>
      <w:lvlText w:val="%1、"/>
      <w:lvlJc w:val="left"/>
      <w:rPr>
        <w:rFonts w:hint="eastAsia" w:ascii="黑体" w:hAnsi="黑体" w:eastAsia="黑体" w:cs="黑体"/>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86297"/>
    <w:rsid w:val="039D54FC"/>
    <w:rsid w:val="05202917"/>
    <w:rsid w:val="09E612E5"/>
    <w:rsid w:val="09F443CF"/>
    <w:rsid w:val="0C6152B4"/>
    <w:rsid w:val="15504392"/>
    <w:rsid w:val="186510BD"/>
    <w:rsid w:val="27236BF2"/>
    <w:rsid w:val="285F44EE"/>
    <w:rsid w:val="2958128A"/>
    <w:rsid w:val="2A7165EF"/>
    <w:rsid w:val="2C816E47"/>
    <w:rsid w:val="2E386297"/>
    <w:rsid w:val="32197B28"/>
    <w:rsid w:val="3C1972CE"/>
    <w:rsid w:val="3C45215E"/>
    <w:rsid w:val="4122768E"/>
    <w:rsid w:val="46E14B5F"/>
    <w:rsid w:val="4CD87DDB"/>
    <w:rsid w:val="4FBA1242"/>
    <w:rsid w:val="563616C4"/>
    <w:rsid w:val="5AA56DAD"/>
    <w:rsid w:val="641E7A00"/>
    <w:rsid w:val="6915737E"/>
    <w:rsid w:val="6DB35DDD"/>
    <w:rsid w:val="6DF74B82"/>
    <w:rsid w:val="6E9B6E2B"/>
    <w:rsid w:val="7AFA6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index 9"/>
    <w:basedOn w:val="1"/>
    <w:next w:val="1"/>
    <w:qFormat/>
    <w:uiPriority w:val="99"/>
    <w:pPr>
      <w:ind w:left="1600" w:leftChars="1600"/>
    </w:pPr>
  </w:style>
  <w:style w:type="paragraph" w:styleId="6">
    <w:name w:val="Normal (Web)"/>
    <w:basedOn w:val="1"/>
    <w:next w:val="5"/>
    <w:qFormat/>
    <w:uiPriority w:val="0"/>
    <w:pPr>
      <w:spacing w:before="100" w:beforeAutospacing="1" w:after="100" w:afterAutospacing="1"/>
      <w:ind w:left="0" w:right="0"/>
      <w:jc w:val="left"/>
    </w:pPr>
    <w:rPr>
      <w:kern w:val="0"/>
      <w:sz w:val="24"/>
      <w:lang w:val="en-US" w:eastAsia="zh-CN" w:bidi="ar"/>
    </w:rPr>
  </w:style>
  <w:style w:type="paragraph" w:customStyle="1" w:styleId="9">
    <w:name w:val="BodyText2"/>
    <w:basedOn w:val="1"/>
    <w:qFormat/>
    <w:uiPriority w:val="0"/>
    <w:pPr>
      <w:spacing w:after="120" w:line="480" w:lineRule="auto"/>
      <w:jc w:val="both"/>
      <w:textAlignment w:val="baseline"/>
    </w:pPr>
    <w:rPr>
      <w:rFonts w:ascii="Calibri" w:hAnsi="Calibri" w:eastAsia="宋体" w:cs="Times New Roman"/>
    </w:rPr>
  </w:style>
  <w:style w:type="paragraph" w:customStyle="1" w:styleId="10">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10595</Words>
  <Characters>11141</Characters>
  <Lines>0</Lines>
  <Paragraphs>0</Paragraphs>
  <TotalTime>37</TotalTime>
  <ScaleCrop>false</ScaleCrop>
  <LinksUpToDate>false</LinksUpToDate>
  <CharactersWithSpaces>11561</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2024-01-25T03:47:00Z</dcterms:created>
  <dc:creator>廖志1661171952631</dc:creator>
  <cp:lastModifiedBy>廖志1661171952631</cp:lastModifiedBy>
  <dcterms:modified xsi:type="dcterms:W3CDTF">2024-01-29T04:00:00Z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