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_GB2312"/>
          <w:sz w:val="44"/>
          <w:szCs w:val="44"/>
        </w:rPr>
      </w:pPr>
      <w:bookmarkStart w:id="0" w:name="_GoBack"/>
      <w:r>
        <w:rPr>
          <w:rFonts w:ascii="Times New Roman" w:hAnsi="Times New Roman" w:eastAsia="仿宋_GB2312"/>
          <w:sz w:val="44"/>
          <w:szCs w:val="44"/>
          <w:lang w:val="zh-CN"/>
        </w:rPr>
        <w:t>广州市工程招标核准意见表</w:t>
      </w:r>
    </w:p>
    <w:bookmarkEnd w:id="0"/>
    <w:p>
      <w:pPr>
        <w:autoSpaceDE w:val="0"/>
        <w:autoSpaceDN w:val="0"/>
        <w:adjustRightInd w:val="0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pStyle w:val="4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  <w:b w:val="0"/>
          <w:bCs w:val="0"/>
          <w:sz w:val="24"/>
          <w:szCs w:val="21"/>
        </w:rPr>
        <w:t>建设项目名称：</w:t>
      </w:r>
      <w:r>
        <w:rPr>
          <w:rFonts w:hint="eastAsia" w:ascii="Times New Roman" w:hAnsi="Times New Roman" w:eastAsia="仿宋_GB2312"/>
          <w:b w:val="0"/>
          <w:bCs w:val="0"/>
          <w:sz w:val="24"/>
          <w:szCs w:val="21"/>
        </w:rPr>
        <w:t>大观路以东广深以南片区排水工程</w:t>
      </w:r>
    </w:p>
    <w:tbl>
      <w:tblPr>
        <w:tblStyle w:val="5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84"/>
        <w:gridCol w:w="1085"/>
        <w:gridCol w:w="1083"/>
        <w:gridCol w:w="1085"/>
        <w:gridCol w:w="1084"/>
        <w:gridCol w:w="108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招标范围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招标组织形式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不采用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全部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部分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自行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委托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公开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邀请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勘察</w:t>
            </w:r>
          </w:p>
          <w:p>
            <w:pPr>
              <w:pStyle w:val="2"/>
              <w:ind w:firstLine="0" w:firstLineChars="0"/>
              <w:jc w:val="center"/>
            </w:pPr>
            <w:r>
              <w:rPr>
                <w:rFonts w:ascii="Times New Roman" w:hAnsi="Times New Roman" w:eastAsia="仿宋_GB2312"/>
                <w:sz w:val="24"/>
              </w:rPr>
              <w:t>设计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建筑安装工程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监理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设备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重要材料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其他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7" w:hRule="atLeast"/>
          <w:jc w:val="center"/>
        </w:trPr>
        <w:tc>
          <w:tcPr>
            <w:tcW w:w="9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tabs>
                <w:tab w:val="left" w:pos="6832"/>
              </w:tabs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广州市天河区发展和改革局</w:t>
            </w:r>
          </w:p>
          <w:p>
            <w:pPr>
              <w:tabs>
                <w:tab w:val="left" w:pos="6345"/>
              </w:tabs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ab/>
            </w:r>
            <w:r>
              <w:rPr>
                <w:rFonts w:ascii="Times New Roman" w:hAnsi="Times New Roman" w:eastAsia="仿宋_GB2312"/>
                <w:sz w:val="24"/>
              </w:rPr>
              <w:t xml:space="preserve"> 2022年11月28日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91176"/>
    <w:rsid w:val="7B79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60" w:after="360" w:line="60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basedOn w:val="1"/>
    <w:qFormat/>
    <w:uiPriority w:val="1"/>
    <w:pPr>
      <w:ind w:firstLine="200" w:firstLineChars="200"/>
    </w:pPr>
    <w:rPr>
      <w:sz w:val="28"/>
      <w:szCs w:val="22"/>
    </w:rPr>
  </w:style>
  <w:style w:type="paragraph" w:styleId="4">
    <w:name w:val="Body Text"/>
    <w:basedOn w:val="1"/>
    <w:qFormat/>
    <w:uiPriority w:val="0"/>
    <w:rPr>
      <w:rFonts w:eastAsia="黑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2022-12-12T08:02:00Z</dcterms:created>
  <dc:creator>区发展改革局</dc:creator>
  <cp:lastModifiedBy>区发展改革局</cp:lastModifiedBy>
  <dcterms:modified xsi:type="dcterms:W3CDTF">2022-12-12T08:02:39Z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