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ind w:firstLine="640" w:firstLineChars="200"/>
        <w:rPr>
          <w:rFonts w:hint="eastAsia" w:ascii="Times New Roman" w:hAnsi="Times New Roman" w:eastAsia="黑体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附件2</w:t>
      </w:r>
    </w:p>
    <w:p>
      <w:pPr>
        <w:spacing w:line="572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bookmarkStart w:id="0" w:name="_GoBack"/>
      <w:r>
        <w:rPr>
          <w:rFonts w:ascii="Times New Roman" w:hAnsi="Times New Roman" w:eastAsia="方正小标宋简体"/>
          <w:sz w:val="44"/>
          <w:szCs w:val="32"/>
        </w:rPr>
        <w:t>广东省水利工程建设项目质量责任公示牌（式样）</w:t>
      </w:r>
      <w:bookmarkEnd w:id="0"/>
    </w:p>
    <w:p>
      <w:pPr>
        <w:widowControl/>
        <w:spacing w:line="572" w:lineRule="exact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工程项目名称：</w:t>
      </w:r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3542"/>
        <w:gridCol w:w="1523"/>
        <w:gridCol w:w="1702"/>
        <w:gridCol w:w="1548"/>
        <w:gridCol w:w="4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2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  <w:lang w:bidi="ar"/>
              </w:rPr>
              <w:t>责任单位</w:t>
            </w:r>
          </w:p>
        </w:tc>
        <w:tc>
          <w:tcPr>
            <w:tcW w:w="3542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  <w:lang w:bidi="ar"/>
              </w:rPr>
              <w:t>单位名称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  <w:lang w:bidi="ar"/>
              </w:rPr>
              <w:t>责任人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4186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  <w:lang w:bidi="ar"/>
              </w:rPr>
              <w:t>注册执业资格/注册执业证号（职称/专业）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2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建设单位</w:t>
            </w:r>
          </w:p>
        </w:tc>
        <w:tc>
          <w:tcPr>
            <w:tcW w:w="3542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225" w:type="dxa"/>
            <w:gridSpan w:val="2"/>
            <w:vAlign w:val="top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1548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186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2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勘察单位</w:t>
            </w:r>
          </w:p>
        </w:tc>
        <w:tc>
          <w:tcPr>
            <w:tcW w:w="3542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225" w:type="dxa"/>
            <w:gridSpan w:val="2"/>
            <w:vAlign w:val="top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1548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186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2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设计单位</w:t>
            </w:r>
          </w:p>
        </w:tc>
        <w:tc>
          <w:tcPr>
            <w:tcW w:w="3542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225" w:type="dxa"/>
            <w:gridSpan w:val="2"/>
            <w:vAlign w:val="top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1548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186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2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施工单位</w:t>
            </w:r>
          </w:p>
        </w:tc>
        <w:tc>
          <w:tcPr>
            <w:tcW w:w="3542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225" w:type="dxa"/>
            <w:gridSpan w:val="2"/>
            <w:vAlign w:val="top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1548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186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2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监理单位</w:t>
            </w:r>
          </w:p>
        </w:tc>
        <w:tc>
          <w:tcPr>
            <w:tcW w:w="3542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225" w:type="dxa"/>
            <w:gridSpan w:val="2"/>
            <w:vAlign w:val="top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1548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186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2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工程概况</w:t>
            </w:r>
          </w:p>
        </w:tc>
        <w:tc>
          <w:tcPr>
            <w:tcW w:w="12501" w:type="dxa"/>
            <w:gridSpan w:val="5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2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工程造价</w:t>
            </w:r>
          </w:p>
        </w:tc>
        <w:tc>
          <w:tcPr>
            <w:tcW w:w="5065" w:type="dxa"/>
            <w:gridSpan w:val="2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XXXX万元</w:t>
            </w:r>
          </w:p>
        </w:tc>
        <w:tc>
          <w:tcPr>
            <w:tcW w:w="1702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合同工期</w:t>
            </w:r>
          </w:p>
        </w:tc>
        <w:tc>
          <w:tcPr>
            <w:tcW w:w="5734" w:type="dxa"/>
            <w:gridSpan w:val="2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XXXX日历天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2" w:type="dxa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质量投诉</w:t>
            </w:r>
          </w:p>
        </w:tc>
        <w:tc>
          <w:tcPr>
            <w:tcW w:w="12501" w:type="dxa"/>
            <w:gridSpan w:val="5"/>
            <w:vAlign w:val="top"/>
          </w:tcPr>
          <w:p>
            <w:pPr>
              <w:widowControl/>
              <w:spacing w:line="572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XXXXXX(本级管辖范围内水利工程项目水行政主管部门名称)/投诉举报电话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85CC1"/>
    <w:rsid w:val="5878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2022-07-18T08:29:00Z</dcterms:created>
  <dc:creator>事务中心()</dc:creator>
  <cp:lastModifiedBy>事务中心()</cp:lastModifiedBy>
  <dcterms:modified xsi:type="dcterms:W3CDTF">2022-07-18T08:29:26Z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