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年天河区支持重大项目和重点企业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（金融类）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落户名单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7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上海证券交易所南方中心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1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361" w:bottom="1474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29C5"/>
    <w:rsid w:val="5D0E4A17"/>
    <w:rsid w:val="6BFF1E0C"/>
    <w:rsid w:val="7854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区商务和金融工作局（区旅游局)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2022-05-12T08:36:00Z</dcterms:created>
  <dc:creator>未定义</dc:creator>
  <cp:lastModifiedBy>申媛媛</cp:lastModifiedBy>
  <dcterms:modified xsi:type="dcterms:W3CDTF">2022-07-08T02:16:18Z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