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zh-CN"/>
        </w:rPr>
        <w:t>附件</w:t>
      </w: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zh-CN"/>
        </w:rPr>
        <w:t>广州市工程招标核准意见表</w:t>
      </w:r>
      <w:bookmarkEnd w:id="0"/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>
      <w:pPr>
        <w:pStyle w:val="4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1"/>
        </w:rPr>
        <w:t>建设项目名称：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1"/>
          <w:lang w:val="en-US" w:eastAsia="zh-CN"/>
        </w:rPr>
        <w:t>天河区路灯问题二期整治项目</w:t>
      </w:r>
    </w:p>
    <w:tbl>
      <w:tblPr>
        <w:tblStyle w:val="5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84"/>
        <w:gridCol w:w="1085"/>
        <w:gridCol w:w="1083"/>
        <w:gridCol w:w="1085"/>
        <w:gridCol w:w="1084"/>
        <w:gridCol w:w="1085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招标范围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招标组织形式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招标方式</w:t>
            </w:r>
          </w:p>
        </w:tc>
        <w:tc>
          <w:tcPr>
            <w:tcW w:w="13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不采用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全部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部分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招标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自行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委托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招标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公开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邀请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招标</w:t>
            </w:r>
          </w:p>
        </w:tc>
        <w:tc>
          <w:tcPr>
            <w:tcW w:w="13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勘察设计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工程施工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监理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7" w:hRule="atLeast"/>
          <w:jc w:val="center"/>
        </w:trPr>
        <w:tc>
          <w:tcPr>
            <w:tcW w:w="9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both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                                           </w:t>
            </w:r>
          </w:p>
          <w:p>
            <w:pPr>
              <w:tabs>
                <w:tab w:val="left" w:pos="6832"/>
              </w:tabs>
              <w:jc w:val="righ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广州市天河区发展和改革局</w:t>
            </w:r>
          </w:p>
          <w:p>
            <w:pPr>
              <w:tabs>
                <w:tab w:val="left" w:pos="6345"/>
              </w:tabs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</w:rPr>
              <w:t>202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</w:rPr>
              <w:t>年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</w:rPr>
              <w:t>月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24</w:t>
            </w:r>
            <w:r>
              <w:rPr>
                <w:rFonts w:hint="default" w:ascii="Times New Roman" w:hAnsi="Times New Roman" w:cs="Times New Roman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360433"/>
    <w:rsid w:val="6836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60" w:after="360" w:line="600" w:lineRule="auto"/>
      <w:ind w:firstLine="0" w:firstLineChars="0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 Spacing"/>
    <w:basedOn w:val="1"/>
    <w:qFormat/>
    <w:uiPriority w:val="1"/>
    <w:pPr>
      <w:widowControl w:val="0"/>
      <w:ind w:firstLine="200" w:firstLineChars="200"/>
      <w:jc w:val="both"/>
    </w:pPr>
    <w:rPr>
      <w:kern w:val="2"/>
      <w:sz w:val="28"/>
      <w:szCs w:val="22"/>
      <w:lang w:val="en-US" w:eastAsia="zh-CN" w:bidi="ar-SA"/>
    </w:rPr>
  </w:style>
  <w:style w:type="paragraph" w:styleId="4">
    <w:name w:val="Body Text"/>
    <w:basedOn w:val="1"/>
    <w:qFormat/>
    <w:uiPriority w:val="0"/>
    <w:rPr>
      <w:rFonts w:eastAsia="黑体"/>
      <w:b/>
      <w:bCs/>
      <w:sz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2022-01-27T02:27:00Z</dcterms:created>
  <dc:creator>未定义</dc:creator>
  <cp:lastModifiedBy>未定义</cp:lastModifiedBy>
  <dcterms:modified xsi:type="dcterms:W3CDTF">2022-01-27T02:27:33Z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