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广州市初中学业水平考试</w:t>
      </w:r>
      <w:r>
        <w:rPr>
          <w:rFonts w:hint="eastAsia" w:eastAsia="方正小标宋_GBK"/>
          <w:spacing w:val="-20"/>
          <w:sz w:val="44"/>
          <w:szCs w:val="44"/>
        </w:rPr>
        <w:t>语文数学英语道德与法治历史物理化学等科目考试时间</w:t>
      </w:r>
      <w:r>
        <w:rPr>
          <w:rFonts w:eastAsia="方正小标宋_GBK"/>
          <w:spacing w:val="-20"/>
          <w:sz w:val="44"/>
          <w:szCs w:val="44"/>
        </w:rPr>
        <w:t>安排表</w:t>
      </w:r>
    </w:p>
    <w:p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2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40"/>
        <w:gridCol w:w="1554"/>
        <w:gridCol w:w="1549"/>
        <w:gridCol w:w="1701"/>
        <w:gridCol w:w="1276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924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 w:val="28"/>
              </w:rPr>
            </w:pPr>
            <w:r>
              <w:rPr>
                <w:rFonts w:hint="eastAsia" w:ascii="Calibri" w:hAnsi="Calibri" w:eastAsia="黑体"/>
                <w:sz w:val="28"/>
              </w:rPr>
              <w:t>考试时间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 w:val="28"/>
              </w:rPr>
            </w:pPr>
            <w:r>
              <w:rPr>
                <w:rFonts w:hint="eastAsia" w:ascii="Calibri" w:hAnsi="Calibri" w:eastAsia="黑体"/>
                <w:sz w:val="28"/>
              </w:rPr>
              <w:t>考试科目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 w:val="28"/>
              </w:rPr>
            </w:pPr>
            <w:r>
              <w:rPr>
                <w:rFonts w:hint="eastAsia" w:ascii="Calibri" w:hAnsi="Calibri" w:eastAsia="黑体"/>
                <w:sz w:val="28"/>
              </w:rPr>
              <w:t>分值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 w:val="28"/>
              </w:rPr>
            </w:pPr>
            <w:r>
              <w:rPr>
                <w:rFonts w:hint="eastAsia" w:ascii="Calibri" w:hAnsi="Calibri" w:eastAsia="黑体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6月20日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上午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9:00-11:00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120分钟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语文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120分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下午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14:30-16:45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每科60分钟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物理、化学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每科90分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合考不合卷。14:30-15:30物理科考试，15:30-15:45收发卷，15:45-16:45化学科考试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6月21日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上午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9:00-11:00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120分钟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120分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8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下午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14:30-16:45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每科60分钟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道德与法治、历史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每科90分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合考不合卷。14:30-15:30道德与法治科考试，15:30-15:45收发卷，15:45-16:45历史科考试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6月22日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上午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9:00-10:40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100分钟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英语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90分</w:t>
            </w: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</w:p>
        </w:tc>
      </w:tr>
    </w:tbl>
    <w:p>
      <w:pPr>
        <w:spacing w:line="46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注</w:t>
      </w:r>
      <w:r>
        <w:rPr>
          <w:rFonts w:eastAsia="仿宋_GB2312"/>
          <w:sz w:val="28"/>
        </w:rPr>
        <w:t>：</w:t>
      </w:r>
      <w:r>
        <w:rPr>
          <w:rFonts w:hint="eastAsia" w:eastAsia="仿宋_GB2312"/>
          <w:sz w:val="28"/>
        </w:rPr>
        <w:t>1.英语听说</w:t>
      </w:r>
      <w:r>
        <w:rPr>
          <w:rFonts w:eastAsia="仿宋_GB2312"/>
          <w:sz w:val="28"/>
        </w:rPr>
        <w:t>考试</w:t>
      </w:r>
      <w:r>
        <w:rPr>
          <w:rFonts w:hint="eastAsia" w:eastAsia="仿宋_GB2312"/>
          <w:sz w:val="28"/>
        </w:rPr>
        <w:t>时长</w:t>
      </w:r>
      <w:r>
        <w:rPr>
          <w:rFonts w:eastAsia="仿宋_GB2312"/>
          <w:sz w:val="28"/>
        </w:rPr>
        <w:t>约</w:t>
      </w:r>
      <w:r>
        <w:rPr>
          <w:rFonts w:hint="eastAsia" w:eastAsia="仿宋_GB2312"/>
          <w:sz w:val="28"/>
        </w:rPr>
        <w:t>20分钟</w:t>
      </w:r>
      <w:r>
        <w:rPr>
          <w:rFonts w:eastAsia="仿宋_GB2312"/>
          <w:sz w:val="28"/>
        </w:rPr>
        <w:t>，</w:t>
      </w:r>
      <w:r>
        <w:rPr>
          <w:rFonts w:hint="eastAsia" w:eastAsia="仿宋_GB2312"/>
          <w:sz w:val="28"/>
        </w:rPr>
        <w:t>分值30分，</w:t>
      </w:r>
      <w:r>
        <w:rPr>
          <w:rFonts w:eastAsia="仿宋_GB2312"/>
          <w:sz w:val="28"/>
        </w:rPr>
        <w:t>考试时间另行</w:t>
      </w:r>
      <w:r>
        <w:rPr>
          <w:rFonts w:hint="eastAsia" w:eastAsia="仿宋_GB2312"/>
          <w:sz w:val="28"/>
        </w:rPr>
        <w:t>安排</w:t>
      </w:r>
      <w:r>
        <w:rPr>
          <w:rFonts w:eastAsia="仿宋_GB2312"/>
          <w:sz w:val="28"/>
        </w:rPr>
        <w:t>。</w:t>
      </w:r>
    </w:p>
    <w:p>
      <w:pPr>
        <w:spacing w:line="46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2.物理、化学实验操作考试时长各10分钟，分值各10分，</w:t>
      </w:r>
      <w:r>
        <w:rPr>
          <w:rFonts w:eastAsia="仿宋_GB2312"/>
          <w:sz w:val="28"/>
        </w:rPr>
        <w:t>考试时间另行</w:t>
      </w:r>
      <w:r>
        <w:rPr>
          <w:rFonts w:hint="eastAsia" w:eastAsia="仿宋_GB2312"/>
          <w:sz w:val="28"/>
        </w:rPr>
        <w:t>安排</w:t>
      </w:r>
      <w:r>
        <w:rPr>
          <w:rFonts w:eastAsia="仿宋_GB2312"/>
          <w:sz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2D"/>
    <w:rsid w:val="007A568C"/>
    <w:rsid w:val="00966A8C"/>
    <w:rsid w:val="00C2562D"/>
    <w:rsid w:val="00D01187"/>
    <w:rsid w:val="7404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201</Words>
  <Characters>1148</Characters>
  <Lines>9</Lines>
  <Paragraphs>2</Paragraphs>
  <TotalTime>1</TotalTime>
  <ScaleCrop>false</ScaleCrop>
  <LinksUpToDate>false</LinksUpToDate>
  <CharactersWithSpaces>1347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2020-11-11T02:09:00Z</dcterms:created>
  <dc:creator>新闻</dc:creator>
  <cp:lastModifiedBy>阮家晋</cp:lastModifiedBy>
  <dcterms:modified xsi:type="dcterms:W3CDTF">2020-11-23T07:22:43Z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